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E0" w:rsidRDefault="00061EE0" w:rsidP="00061EE0">
      <w:pPr>
        <w:pStyle w:val="Nadpis3"/>
        <w:spacing w:before="92"/>
      </w:pPr>
      <w:bookmarkStart w:id="0" w:name="_TOC_250003"/>
      <w:r>
        <w:t>Provozní řád</w:t>
      </w:r>
      <w:bookmarkEnd w:id="0"/>
      <w:r>
        <w:t xml:space="preserve"> MŠ</w:t>
      </w:r>
    </w:p>
    <w:p w:rsidR="0091580B" w:rsidRDefault="0091580B" w:rsidP="00061EE0">
      <w:pPr>
        <w:pStyle w:val="Nadpis3"/>
        <w:spacing w:before="92"/>
      </w:pPr>
    </w:p>
    <w:p w:rsidR="00061EE0" w:rsidRDefault="00061EE0" w:rsidP="00061EE0">
      <w:pPr>
        <w:pStyle w:val="Zkladntext"/>
        <w:rPr>
          <w:b/>
          <w:sz w:val="30"/>
        </w:rPr>
      </w:pPr>
    </w:p>
    <w:p w:rsidR="00061EE0" w:rsidRDefault="00061EE0" w:rsidP="00061EE0">
      <w:pPr>
        <w:pStyle w:val="Nadpis1"/>
        <w:spacing w:before="181"/>
        <w:ind w:left="527"/>
      </w:pPr>
      <w:r>
        <w:t>MATEŘSKÁ ŠKOLA,</w:t>
      </w:r>
    </w:p>
    <w:p w:rsidR="00061EE0" w:rsidRDefault="00061EE0" w:rsidP="00061EE0">
      <w:pPr>
        <w:pStyle w:val="Nadpis5"/>
        <w:spacing w:before="2"/>
        <w:ind w:left="528" w:right="292"/>
        <w:jc w:val="center"/>
      </w:pPr>
      <w:r>
        <w:t>ul. Stavební 2/1226, Horní Suchá, PSČ 735 35</w:t>
      </w:r>
    </w:p>
    <w:p w:rsidR="00061EE0" w:rsidRDefault="00061EE0" w:rsidP="00061EE0">
      <w:pPr>
        <w:pStyle w:val="Zkladntext"/>
        <w:spacing w:line="276" w:lineRule="exact"/>
        <w:ind w:left="531" w:right="292"/>
        <w:jc w:val="center"/>
      </w:pPr>
      <w:r>
        <w:t>je součástí organizace</w:t>
      </w:r>
    </w:p>
    <w:p w:rsidR="00061EE0" w:rsidRDefault="00061EE0" w:rsidP="00061EE0">
      <w:pPr>
        <w:pStyle w:val="Nadpis1"/>
        <w:spacing w:line="368" w:lineRule="exact"/>
      </w:pPr>
      <w:r>
        <w:t>ZÁKLADNÍ ŠKOLA A MATEŘSKÁ ŠKOLA,</w:t>
      </w:r>
    </w:p>
    <w:p w:rsidR="00061EE0" w:rsidRDefault="00061EE0" w:rsidP="00061EE0">
      <w:pPr>
        <w:spacing w:before="1"/>
        <w:ind w:left="531" w:right="292"/>
        <w:jc w:val="center"/>
        <w:rPr>
          <w:b/>
          <w:sz w:val="24"/>
        </w:rPr>
      </w:pPr>
      <w:r>
        <w:rPr>
          <w:b/>
          <w:sz w:val="24"/>
        </w:rPr>
        <w:t>Horní Suchá, příspěvková organizace</w:t>
      </w:r>
    </w:p>
    <w:p w:rsidR="00061EE0" w:rsidRDefault="00DE6FC2" w:rsidP="00061EE0">
      <w:pPr>
        <w:pStyle w:val="Zkladntext"/>
        <w:spacing w:before="1"/>
        <w:rPr>
          <w:b/>
        </w:rPr>
      </w:pPr>
      <w:r w:rsidRPr="00DE6FC2">
        <w:rPr>
          <w:noProof/>
          <w:lang w:eastAsia="cs-CZ"/>
        </w:rPr>
        <w:pict>
          <v:rect id="Obdélník 1" o:spid="_x0000_s1026" style="position:absolute;margin-left:69.5pt;margin-top:15.1pt;width:456.45pt;height:1.4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mzfgIAAPsEAAAOAAAAZHJzL2Uyb0RvYy54bWysVEtu2zAQ3RfoHQjuHUmG/JFgOUicuiiQ&#10;NgHSHoAmKYsIRbIkbTktcqAueopcrEPKdu12ExT1guZoho9vZt5wdrlrJdpy64RWFc4uUoy4opoJ&#10;ta7wl8/LwRQj54liRGrFK/zEHb6cv30z60zJh7rRknGLAES5sjMVbrw3ZZI42vCWuAttuAJnrW1L&#10;PJh2nTBLOkBvZTJM03HSacuM1ZQ7B19veieeR/y65tTf1bXjHskKAzcfVxvXVViT+YyUa0tMI+ie&#10;BvkHFi0RCi49Qt0QT9DGir+gWkGtdrr2F1S3ia5rQXnMAbLJ0j+yeWiI4TEXKI4zxzK5/wdLP23v&#10;LRIMeoeRIi206G7FXn5I9fLzEWWhPp1xJYQ9mHsbMnTmVtNHh5ReNESt+ZW1ums4YcAqxidnB4Lh&#10;4ChadR81A3iy8TqWalfbNgBCEdAuduTp2BG+84jCx9GkGBfZCCMKvmyawxYYJaQ8HDbW+fdctyhs&#10;Kmyh4RGcbG+d70MPIZG8loIthZTRsOvVQlq0JUEc8bdHd6dhUoVgpcOxHrH/AhzhjuALbGOzvxfZ&#10;ME+vh8VgOZ5OBvkyHw2KSTodpFlxXYzTvMhvls+BYJaXjWCMq1uh+EF4Wf66xu5HoJdMlB7qKlyM&#10;hqOY+xl797okW+FhDqVoKzw9VoKUoa/vFIO0SemJkP0+OacfGwI1OPzHqkQVhMb3Alpp9gQisBqa&#10;BHMILwZsGm2/YdTB9FXYfd0QyzGSHxQIqcjyPIxrNPLRZAiGPfWsTj1EUYCqsMeo3y58P+IbY8W6&#10;gZuyWBilr0B8tYjCCMLsWQHvYMCExQz2r0EY4VM7Rv1+s+a/AAAA//8DAFBLAwQUAAYACAAAACEA&#10;XHIbiN8AAAAKAQAADwAAAGRycy9kb3ducmV2LnhtbEyPwU7DMBBE70j8g7VI3KidhKImjVNRJI5I&#10;tHCgNyfeJlHjdbDdNvD1uKdynNnR7JtyNZmBndD53pKEZCaAITVW99RK+Px4fVgA80GRVoMllPCD&#10;HlbV7U2pCm3PtMHTNrQslpAvlIQuhLHg3DcdGuVndkSKt711RoUoXcu1U+dYbgaeCvHEjeopfujU&#10;iC8dNoft0UhY54v19/sjvf1u6h3uvurDPHVCyvu76XkJLOAUrmG44Ed0qCJTbY+kPRuizvK4JUjI&#10;RArsEhDzJAdWRydLgFcl/z+h+gMAAP//AwBQSwECLQAUAAYACAAAACEAtoM4kv4AAADhAQAAEwAA&#10;AAAAAAAAAAAAAAAAAAAAW0NvbnRlbnRfVHlwZXNdLnhtbFBLAQItABQABgAIAAAAIQA4/SH/1gAA&#10;AJQBAAALAAAAAAAAAAAAAAAAAC8BAABfcmVscy8ucmVsc1BLAQItABQABgAIAAAAIQACvtmzfgIA&#10;APsEAAAOAAAAAAAAAAAAAAAAAC4CAABkcnMvZTJvRG9jLnhtbFBLAQItABQABgAIAAAAIQBcchuI&#10;3wAAAAoBAAAPAAAAAAAAAAAAAAAAANgEAABkcnMvZG93bnJldi54bWxQSwUGAAAAAAQABADzAAAA&#10;5AUAAAAA&#10;" fillcolor="black" stroked="f">
            <w10:wrap type="topAndBottom" anchorx="page"/>
          </v:rect>
        </w:pict>
      </w:r>
    </w:p>
    <w:p w:rsidR="00061EE0" w:rsidRDefault="00061EE0" w:rsidP="00061EE0">
      <w:pPr>
        <w:pStyle w:val="Zkladntext"/>
        <w:rPr>
          <w:b/>
          <w:sz w:val="20"/>
        </w:rPr>
      </w:pPr>
    </w:p>
    <w:p w:rsidR="00061EE0" w:rsidRDefault="00061EE0" w:rsidP="00061EE0">
      <w:pPr>
        <w:pStyle w:val="Zkladntext"/>
        <w:spacing w:before="10"/>
        <w:rPr>
          <w:b/>
          <w:sz w:val="26"/>
        </w:rPr>
      </w:pPr>
    </w:p>
    <w:p w:rsidR="00061EE0" w:rsidRDefault="00061EE0" w:rsidP="00061EE0">
      <w:pPr>
        <w:pStyle w:val="Nadpis4"/>
        <w:tabs>
          <w:tab w:val="left" w:pos="680"/>
        </w:tabs>
        <w:spacing w:before="92"/>
        <w:ind w:left="476" w:firstLine="0"/>
      </w:pPr>
      <w:r>
        <w:t>ÚDAJE O ZAŘÍZENÍ</w:t>
      </w:r>
    </w:p>
    <w:p w:rsidR="00061EE0" w:rsidRDefault="00061EE0" w:rsidP="00061EE0">
      <w:pPr>
        <w:pStyle w:val="Zkladntext"/>
        <w:spacing w:before="2"/>
        <w:rPr>
          <w:b/>
          <w:sz w:val="38"/>
        </w:rPr>
      </w:pPr>
    </w:p>
    <w:p w:rsidR="00061EE0" w:rsidRDefault="00061EE0" w:rsidP="00061EE0">
      <w:pPr>
        <w:pStyle w:val="Odstavecseseznamem"/>
        <w:spacing w:before="1" w:line="360" w:lineRule="auto"/>
        <w:ind w:left="476" w:right="151" w:firstLine="0"/>
        <w:jc w:val="both"/>
        <w:rPr>
          <w:sz w:val="24"/>
        </w:rPr>
      </w:pPr>
      <w:r>
        <w:rPr>
          <w:sz w:val="24"/>
        </w:rPr>
        <w:t xml:space="preserve">Mateřská škola, ul. Stavební 2/1226, 735 35 Horní Suchá je součástí organizace Základní a mateřská škola, Horní Suchá, </w:t>
      </w:r>
      <w:proofErr w:type="spellStart"/>
      <w:r>
        <w:rPr>
          <w:sz w:val="24"/>
        </w:rPr>
        <w:t>Těrlická</w:t>
      </w:r>
      <w:proofErr w:type="spellEnd"/>
      <w:r>
        <w:rPr>
          <w:sz w:val="24"/>
        </w:rPr>
        <w:t xml:space="preserve"> 969/24, příspěvková organizace</w:t>
      </w:r>
    </w:p>
    <w:p w:rsidR="00061EE0" w:rsidRDefault="00061EE0" w:rsidP="00061EE0">
      <w:pPr>
        <w:pStyle w:val="Zkladntext"/>
        <w:spacing w:line="360" w:lineRule="auto"/>
        <w:ind w:left="476"/>
        <w:jc w:val="both"/>
      </w:pPr>
      <w:r>
        <w:t>tel.: 596 425 192</w:t>
      </w:r>
    </w:p>
    <w:p w:rsidR="00061EE0" w:rsidRDefault="00061EE0" w:rsidP="00061EE0">
      <w:pPr>
        <w:pStyle w:val="Zkladntext"/>
        <w:spacing w:before="113" w:line="360" w:lineRule="auto"/>
        <w:ind w:left="476"/>
        <w:jc w:val="both"/>
      </w:pPr>
      <w:r>
        <w:t>IČ:75029324</w:t>
      </w:r>
    </w:p>
    <w:p w:rsidR="00061EE0" w:rsidRPr="00F7263F" w:rsidRDefault="00061EE0" w:rsidP="00061EE0">
      <w:pPr>
        <w:spacing w:before="84" w:line="360" w:lineRule="auto"/>
        <w:ind w:left="476"/>
        <w:jc w:val="both"/>
        <w:rPr>
          <w:sz w:val="24"/>
        </w:rPr>
      </w:pPr>
      <w:r w:rsidRPr="00F7263F">
        <w:rPr>
          <w:sz w:val="24"/>
        </w:rPr>
        <w:t>provozovatel:</w:t>
      </w:r>
      <w:r w:rsidR="00C167DF">
        <w:rPr>
          <w:sz w:val="24"/>
        </w:rPr>
        <w:t xml:space="preserve"> </w:t>
      </w:r>
      <w:r w:rsidRPr="00F7263F">
        <w:rPr>
          <w:sz w:val="24"/>
        </w:rPr>
        <w:t>Obec</w:t>
      </w:r>
      <w:r w:rsidR="00C167DF">
        <w:rPr>
          <w:sz w:val="24"/>
        </w:rPr>
        <w:t xml:space="preserve"> </w:t>
      </w:r>
      <w:r w:rsidRPr="00F7263F">
        <w:rPr>
          <w:sz w:val="24"/>
        </w:rPr>
        <w:t>Horní</w:t>
      </w:r>
      <w:r w:rsidR="00C167DF">
        <w:rPr>
          <w:sz w:val="24"/>
        </w:rPr>
        <w:t xml:space="preserve"> </w:t>
      </w:r>
      <w:r w:rsidRPr="00F7263F">
        <w:rPr>
          <w:sz w:val="24"/>
        </w:rPr>
        <w:t>Suchá</w:t>
      </w:r>
    </w:p>
    <w:p w:rsidR="00061EE0" w:rsidRPr="008E1C03" w:rsidRDefault="00061EE0" w:rsidP="00061EE0">
      <w:pPr>
        <w:pStyle w:val="Odstavecseseznamem"/>
        <w:spacing w:before="82" w:line="360" w:lineRule="auto"/>
        <w:ind w:left="476" w:right="4838" w:firstLine="0"/>
        <w:rPr>
          <w:sz w:val="24"/>
        </w:rPr>
      </w:pPr>
      <w:r>
        <w:rPr>
          <w:sz w:val="24"/>
        </w:rPr>
        <w:t>odpovědná osoba: Bohunka Velíšková</w:t>
      </w:r>
      <w:r>
        <w:rPr>
          <w:sz w:val="24"/>
        </w:rPr>
        <w:br/>
      </w:r>
    </w:p>
    <w:p w:rsidR="00061EE0" w:rsidRPr="00F7263F" w:rsidRDefault="00061EE0" w:rsidP="00061EE0">
      <w:pPr>
        <w:tabs>
          <w:tab w:val="left" w:pos="962"/>
        </w:tabs>
        <w:spacing w:before="82" w:line="360" w:lineRule="auto"/>
        <w:ind w:left="476" w:right="4838"/>
        <w:rPr>
          <w:sz w:val="24"/>
        </w:rPr>
      </w:pPr>
      <w:r w:rsidRPr="00F7263F">
        <w:rPr>
          <w:b/>
          <w:i/>
          <w:sz w:val="24"/>
        </w:rPr>
        <w:t xml:space="preserve">Typ: </w:t>
      </w:r>
      <w:r w:rsidRPr="00F7263F">
        <w:rPr>
          <w:sz w:val="24"/>
        </w:rPr>
        <w:t>čtyři třídy s celodenním provozem</w:t>
      </w:r>
    </w:p>
    <w:p w:rsidR="00061EE0" w:rsidRDefault="00061EE0" w:rsidP="00061EE0">
      <w:pPr>
        <w:tabs>
          <w:tab w:val="left" w:pos="962"/>
        </w:tabs>
        <w:spacing w:before="82" w:line="360" w:lineRule="auto"/>
        <w:ind w:left="476" w:right="4838"/>
        <w:rPr>
          <w:sz w:val="24"/>
        </w:rPr>
      </w:pPr>
      <w:r w:rsidRPr="00F7263F">
        <w:rPr>
          <w:b/>
          <w:i/>
          <w:sz w:val="24"/>
        </w:rPr>
        <w:t>Stanovená</w:t>
      </w:r>
      <w:r w:rsidR="00C167DF">
        <w:rPr>
          <w:b/>
          <w:i/>
          <w:sz w:val="24"/>
        </w:rPr>
        <w:t xml:space="preserve"> </w:t>
      </w:r>
      <w:r w:rsidRPr="00F7263F">
        <w:rPr>
          <w:b/>
          <w:i/>
          <w:sz w:val="24"/>
        </w:rPr>
        <w:t>kapacita:</w:t>
      </w:r>
      <w:r w:rsidR="00C167DF">
        <w:rPr>
          <w:b/>
          <w:i/>
          <w:sz w:val="24"/>
        </w:rPr>
        <w:t xml:space="preserve"> </w:t>
      </w:r>
      <w:r w:rsidRPr="00F7263F">
        <w:rPr>
          <w:sz w:val="24"/>
        </w:rPr>
        <w:t>96</w:t>
      </w:r>
      <w:r w:rsidR="006E4A4A">
        <w:rPr>
          <w:sz w:val="24"/>
        </w:rPr>
        <w:t xml:space="preserve"> </w:t>
      </w:r>
      <w:r w:rsidRPr="00F7263F">
        <w:rPr>
          <w:sz w:val="24"/>
        </w:rPr>
        <w:t>dětí</w:t>
      </w:r>
    </w:p>
    <w:p w:rsidR="00061EE0" w:rsidRDefault="00061EE0" w:rsidP="00061EE0">
      <w:pPr>
        <w:tabs>
          <w:tab w:val="left" w:pos="962"/>
        </w:tabs>
        <w:spacing w:before="82" w:line="360" w:lineRule="auto"/>
        <w:ind w:left="476" w:right="4838"/>
        <w:rPr>
          <w:sz w:val="24"/>
        </w:rPr>
      </w:pPr>
      <w:r>
        <w:rPr>
          <w:b/>
          <w:i/>
          <w:sz w:val="24"/>
        </w:rPr>
        <w:t xml:space="preserve">Provozní doba: </w:t>
      </w:r>
      <w:r>
        <w:rPr>
          <w:sz w:val="24"/>
        </w:rPr>
        <w:t>6.00 – 16. 30 hodin</w:t>
      </w:r>
    </w:p>
    <w:p w:rsidR="00061EE0" w:rsidRDefault="00061EE0" w:rsidP="00061EE0">
      <w:pPr>
        <w:pStyle w:val="Zkladntext"/>
        <w:spacing w:before="5"/>
        <w:ind w:left="476"/>
        <w:rPr>
          <w:sz w:val="38"/>
        </w:rPr>
      </w:pPr>
    </w:p>
    <w:p w:rsidR="0091580B" w:rsidRDefault="0091580B" w:rsidP="00061EE0">
      <w:pPr>
        <w:pStyle w:val="Zkladntext"/>
        <w:spacing w:before="5"/>
        <w:ind w:left="476"/>
        <w:rPr>
          <w:sz w:val="38"/>
        </w:rPr>
      </w:pPr>
    </w:p>
    <w:p w:rsidR="00061EE0" w:rsidRDefault="00061EE0" w:rsidP="00061EE0">
      <w:pPr>
        <w:pStyle w:val="Nadpis6"/>
        <w:ind w:left="476"/>
      </w:pPr>
      <w:r>
        <w:t>Využití zařízení pro jiné aktivity:</w:t>
      </w:r>
    </w:p>
    <w:p w:rsidR="00061EE0" w:rsidRDefault="00061EE0" w:rsidP="00061EE0">
      <w:pPr>
        <w:pStyle w:val="Zkladntext"/>
        <w:spacing w:before="5"/>
        <w:rPr>
          <w:b/>
          <w:i/>
          <w:sz w:val="38"/>
        </w:rPr>
      </w:pPr>
    </w:p>
    <w:p w:rsidR="00061EE0" w:rsidRDefault="00061EE0" w:rsidP="00061EE0">
      <w:pPr>
        <w:pStyle w:val="Odstavecseseznamem"/>
        <w:numPr>
          <w:ilvl w:val="2"/>
          <w:numId w:val="16"/>
        </w:numPr>
        <w:tabs>
          <w:tab w:val="left" w:pos="709"/>
        </w:tabs>
        <w:spacing w:line="360" w:lineRule="auto"/>
        <w:ind w:left="363" w:hanging="6"/>
        <w:rPr>
          <w:sz w:val="24"/>
        </w:rPr>
      </w:pPr>
      <w:r>
        <w:rPr>
          <w:sz w:val="24"/>
        </w:rPr>
        <w:t>zájmová činnost:</w:t>
      </w:r>
    </w:p>
    <w:p w:rsidR="00061EE0" w:rsidRDefault="00061EE0" w:rsidP="00061EE0">
      <w:pPr>
        <w:pStyle w:val="Zkladntext"/>
        <w:numPr>
          <w:ilvl w:val="4"/>
          <w:numId w:val="17"/>
        </w:numPr>
        <w:spacing w:before="84" w:line="360" w:lineRule="auto"/>
        <w:ind w:left="1128" w:right="11" w:hanging="357"/>
      </w:pPr>
      <w:r>
        <w:t xml:space="preserve">keramika </w:t>
      </w:r>
    </w:p>
    <w:p w:rsidR="00061EE0" w:rsidRDefault="00061EE0" w:rsidP="00061EE0">
      <w:pPr>
        <w:pStyle w:val="Zkladntext"/>
        <w:numPr>
          <w:ilvl w:val="4"/>
          <w:numId w:val="17"/>
        </w:numPr>
        <w:spacing w:before="84" w:line="360" w:lineRule="auto"/>
        <w:ind w:left="1128" w:right="11" w:hanging="357"/>
      </w:pPr>
      <w:r>
        <w:t>sborový zpěv</w:t>
      </w:r>
    </w:p>
    <w:p w:rsidR="00061EE0" w:rsidRDefault="00061EE0" w:rsidP="00061EE0">
      <w:pPr>
        <w:pStyle w:val="Zkladntext"/>
        <w:numPr>
          <w:ilvl w:val="4"/>
          <w:numId w:val="17"/>
        </w:numPr>
        <w:spacing w:before="84" w:line="360" w:lineRule="auto"/>
        <w:ind w:left="1128" w:right="11" w:hanging="357"/>
      </w:pPr>
      <w:r>
        <w:t xml:space="preserve">brzy budu školákem </w:t>
      </w:r>
    </w:p>
    <w:p w:rsidR="00061EE0" w:rsidRDefault="00061EE0" w:rsidP="00061EE0">
      <w:pPr>
        <w:pStyle w:val="Zkladntext"/>
        <w:numPr>
          <w:ilvl w:val="4"/>
          <w:numId w:val="17"/>
        </w:numPr>
        <w:spacing w:before="84" w:line="360" w:lineRule="auto"/>
        <w:ind w:left="1128" w:right="11" w:hanging="357"/>
      </w:pPr>
      <w:r>
        <w:t>malí zahradníci</w:t>
      </w:r>
    </w:p>
    <w:p w:rsidR="00061EE0" w:rsidRDefault="00061EE0" w:rsidP="00061EE0">
      <w:pPr>
        <w:pStyle w:val="Zkladntext"/>
        <w:numPr>
          <w:ilvl w:val="4"/>
          <w:numId w:val="17"/>
        </w:numPr>
        <w:spacing w:before="84" w:line="360" w:lineRule="auto"/>
        <w:ind w:left="1128" w:right="11" w:hanging="357"/>
      </w:pPr>
      <w:r>
        <w:t>angličtina pro nejmenší</w:t>
      </w:r>
    </w:p>
    <w:p w:rsidR="00061EE0" w:rsidRDefault="00061EE0" w:rsidP="00061EE0">
      <w:pPr>
        <w:pStyle w:val="Zkladntext"/>
        <w:spacing w:before="1"/>
        <w:rPr>
          <w:sz w:val="31"/>
        </w:rPr>
      </w:pPr>
    </w:p>
    <w:p w:rsidR="00061EE0" w:rsidRDefault="00061EE0" w:rsidP="00061EE0">
      <w:pPr>
        <w:pStyle w:val="Odstavecseseznamem"/>
        <w:numPr>
          <w:ilvl w:val="2"/>
          <w:numId w:val="5"/>
        </w:numPr>
        <w:spacing w:line="360" w:lineRule="auto"/>
        <w:ind w:left="572" w:hanging="215"/>
        <w:rPr>
          <w:sz w:val="24"/>
        </w:rPr>
      </w:pPr>
      <w:r>
        <w:rPr>
          <w:sz w:val="24"/>
        </w:rPr>
        <w:lastRenderedPageBreak/>
        <w:t xml:space="preserve">  zábavné akce pro děti</w:t>
      </w:r>
    </w:p>
    <w:p w:rsidR="00061EE0" w:rsidRDefault="00061EE0" w:rsidP="00061EE0">
      <w:pPr>
        <w:pStyle w:val="Zkladntext"/>
        <w:numPr>
          <w:ilvl w:val="0"/>
          <w:numId w:val="18"/>
        </w:numPr>
        <w:spacing w:before="82" w:line="360" w:lineRule="auto"/>
        <w:ind w:left="1128" w:hanging="357"/>
      </w:pPr>
      <w:r>
        <w:t>ekologické vycházky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45" w:line="360" w:lineRule="auto"/>
        <w:ind w:left="1128" w:right="9" w:hanging="357"/>
      </w:pPr>
      <w:r>
        <w:t>lampiónový průvod</w:t>
      </w:r>
      <w:r w:rsidR="0042021F">
        <w:t xml:space="preserve">, </w:t>
      </w:r>
      <w:proofErr w:type="spellStart"/>
      <w:r w:rsidR="0042021F">
        <w:t>halloweenská</w:t>
      </w:r>
      <w:proofErr w:type="spellEnd"/>
      <w:r w:rsidR="0042021F">
        <w:t xml:space="preserve"> noc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45" w:line="360" w:lineRule="auto"/>
        <w:ind w:left="1128" w:right="9" w:hanging="357"/>
      </w:pPr>
      <w:r>
        <w:t>Mikulášská besídka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45" w:line="360" w:lineRule="auto"/>
        <w:ind w:left="1128" w:right="9" w:hanging="357"/>
      </w:pPr>
      <w:r>
        <w:t>Posezení u vánočního stromečku</w:t>
      </w:r>
      <w:r w:rsidR="0042021F">
        <w:t>, rozsvěcování stromku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1" w:line="360" w:lineRule="auto"/>
        <w:ind w:left="1128" w:right="714" w:hanging="357"/>
      </w:pPr>
      <w:r>
        <w:t>odpoledne věnované práci s keramickou hlínou „Zdobíme si školku“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1" w:line="360" w:lineRule="auto"/>
        <w:ind w:left="1128" w:right="714" w:hanging="357"/>
      </w:pPr>
      <w:r>
        <w:t>karneval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4" w:line="360" w:lineRule="auto"/>
        <w:ind w:left="1128" w:right="3236" w:hanging="357"/>
      </w:pPr>
      <w:r>
        <w:t>hry</w:t>
      </w:r>
      <w:r w:rsidR="0042021F">
        <w:t xml:space="preserve"> věnované velikonočním tradicím, pomlázkové dopoledne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4" w:line="360" w:lineRule="auto"/>
        <w:ind w:left="1128" w:right="3236" w:hanging="357"/>
      </w:pPr>
      <w:r>
        <w:t>znalostní soutěže a hry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4" w:line="360" w:lineRule="auto"/>
        <w:ind w:left="1128" w:right="3236" w:hanging="357"/>
      </w:pPr>
      <w:r>
        <w:t>„Den matek“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2" w:line="360" w:lineRule="auto"/>
        <w:ind w:left="1128" w:hanging="357"/>
      </w:pPr>
      <w:r>
        <w:t>Oslava „Dne dětí“ – dětské radovánky u základní školy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5" w:line="360" w:lineRule="auto"/>
        <w:ind w:left="1128" w:right="2569" w:hanging="357"/>
      </w:pPr>
      <w:r>
        <w:t>„</w:t>
      </w:r>
      <w:r w:rsidR="0042021F">
        <w:t>Pasování na školáky</w:t>
      </w:r>
      <w:r>
        <w:t>“ – rozloučení se školáky</w:t>
      </w:r>
    </w:p>
    <w:p w:rsidR="0042021F" w:rsidRDefault="0042021F" w:rsidP="00061EE0">
      <w:pPr>
        <w:pStyle w:val="Zkladntext"/>
        <w:numPr>
          <w:ilvl w:val="0"/>
          <w:numId w:val="19"/>
        </w:numPr>
        <w:spacing w:before="85" w:line="360" w:lineRule="auto"/>
        <w:ind w:left="1128" w:right="2569" w:hanging="357"/>
      </w:pPr>
      <w:r>
        <w:t>Indiánská (pohádková) noc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5" w:line="360" w:lineRule="auto"/>
        <w:ind w:left="1128" w:right="2569" w:hanging="357"/>
      </w:pPr>
      <w:r>
        <w:t>výlety</w:t>
      </w:r>
    </w:p>
    <w:p w:rsidR="00061EE0" w:rsidRDefault="00061EE0" w:rsidP="00061EE0">
      <w:pPr>
        <w:pStyle w:val="Zkladntext"/>
        <w:numPr>
          <w:ilvl w:val="0"/>
          <w:numId w:val="19"/>
        </w:numPr>
        <w:spacing w:line="360" w:lineRule="auto"/>
        <w:ind w:left="1128" w:right="6228" w:hanging="357"/>
      </w:pPr>
      <w:r>
        <w:t>plavání</w:t>
      </w:r>
    </w:p>
    <w:p w:rsidR="0042021F" w:rsidRDefault="0042021F" w:rsidP="00061EE0">
      <w:pPr>
        <w:pStyle w:val="Zkladntext"/>
        <w:numPr>
          <w:ilvl w:val="0"/>
          <w:numId w:val="19"/>
        </w:numPr>
        <w:spacing w:line="360" w:lineRule="auto"/>
        <w:ind w:left="1128" w:right="6228" w:hanging="357"/>
      </w:pPr>
      <w:r>
        <w:t>solná jeskyně</w:t>
      </w:r>
    </w:p>
    <w:p w:rsidR="0042021F" w:rsidRDefault="0042021F" w:rsidP="00061EE0">
      <w:pPr>
        <w:pStyle w:val="Zkladntext"/>
        <w:numPr>
          <w:ilvl w:val="0"/>
          <w:numId w:val="19"/>
        </w:numPr>
        <w:spacing w:line="360" w:lineRule="auto"/>
        <w:ind w:left="1128" w:right="6228" w:hanging="357"/>
      </w:pPr>
      <w:r>
        <w:t>školka v přírodě</w:t>
      </w:r>
    </w:p>
    <w:p w:rsidR="00061EE0" w:rsidRDefault="00061EE0" w:rsidP="00061EE0">
      <w:pPr>
        <w:pStyle w:val="Zkladntext"/>
        <w:numPr>
          <w:ilvl w:val="0"/>
          <w:numId w:val="19"/>
        </w:numPr>
        <w:spacing w:line="360" w:lineRule="auto"/>
        <w:ind w:left="1128" w:right="6228" w:hanging="357"/>
      </w:pPr>
      <w:r>
        <w:t>projekty</w:t>
      </w:r>
    </w:p>
    <w:p w:rsidR="00061EE0" w:rsidRDefault="00061EE0" w:rsidP="00061EE0">
      <w:pPr>
        <w:pStyle w:val="Zkladntext"/>
        <w:spacing w:before="1"/>
        <w:rPr>
          <w:sz w:val="31"/>
        </w:rPr>
      </w:pPr>
    </w:p>
    <w:p w:rsidR="00061EE0" w:rsidRDefault="00061EE0" w:rsidP="00061EE0">
      <w:pPr>
        <w:pStyle w:val="Nadpis4"/>
        <w:ind w:left="476" w:firstLine="0"/>
      </w:pPr>
      <w:r>
        <w:t>REŽIMOVÉ POŽADAVKY</w:t>
      </w:r>
    </w:p>
    <w:p w:rsidR="00061EE0" w:rsidRDefault="00061EE0" w:rsidP="00061EE0">
      <w:pPr>
        <w:pStyle w:val="Zkladntext"/>
        <w:spacing w:before="4"/>
        <w:rPr>
          <w:b/>
          <w:sz w:val="38"/>
        </w:rPr>
      </w:pPr>
    </w:p>
    <w:p w:rsidR="00061EE0" w:rsidRDefault="00061EE0" w:rsidP="00061EE0">
      <w:pPr>
        <w:pStyle w:val="Zkladntext"/>
        <w:spacing w:before="1" w:line="360" w:lineRule="auto"/>
        <w:ind w:left="478"/>
        <w:rPr>
          <w:b/>
          <w:i/>
        </w:rPr>
      </w:pPr>
      <w:r>
        <w:rPr>
          <w:b/>
          <w:i/>
        </w:rPr>
        <w:t xml:space="preserve">Nástup dětí: </w:t>
      </w:r>
    </w:p>
    <w:p w:rsidR="00061EE0" w:rsidRDefault="00061EE0" w:rsidP="00061EE0">
      <w:pPr>
        <w:pStyle w:val="Zkladntext"/>
        <w:spacing w:before="1" w:line="360" w:lineRule="auto"/>
        <w:ind w:left="478"/>
      </w:pPr>
      <w:r>
        <w:t>6.00 – 8.30 hodin nebo po dohodě se zákonnými zástupci i během dne</w:t>
      </w:r>
    </w:p>
    <w:p w:rsidR="00061EE0" w:rsidRPr="00592DBF" w:rsidRDefault="00061EE0" w:rsidP="00061EE0">
      <w:pPr>
        <w:pStyle w:val="Zkladntext"/>
        <w:spacing w:before="1" w:line="360" w:lineRule="auto"/>
        <w:ind w:left="478"/>
        <w:rPr>
          <w:sz w:val="20"/>
          <w:szCs w:val="20"/>
        </w:rPr>
      </w:pPr>
    </w:p>
    <w:p w:rsidR="00061EE0" w:rsidRDefault="00061EE0" w:rsidP="00061EE0">
      <w:pPr>
        <w:spacing w:before="1" w:line="360" w:lineRule="auto"/>
        <w:ind w:left="478" w:right="151"/>
        <w:rPr>
          <w:b/>
          <w:i/>
          <w:sz w:val="24"/>
        </w:rPr>
      </w:pPr>
      <w:r>
        <w:rPr>
          <w:b/>
          <w:i/>
          <w:sz w:val="24"/>
        </w:rPr>
        <w:t xml:space="preserve">Spontánní hra a činnosti řízené pedagogem:  </w:t>
      </w:r>
    </w:p>
    <w:p w:rsidR="00061EE0" w:rsidRDefault="00061EE0" w:rsidP="00061EE0">
      <w:pPr>
        <w:spacing w:before="1" w:line="360" w:lineRule="auto"/>
        <w:ind w:left="478" w:right="9"/>
        <w:jc w:val="both"/>
      </w:pPr>
      <w:r>
        <w:rPr>
          <w:sz w:val="24"/>
        </w:rPr>
        <w:t xml:space="preserve">Poměr spontánních a řízených činností je v denním programu vyvážený a přizpůsobený situacím, které se </w:t>
      </w:r>
      <w:r>
        <w:t>v průběhu dne naskytnou.</w:t>
      </w:r>
    </w:p>
    <w:p w:rsidR="0091580B" w:rsidRDefault="0091580B" w:rsidP="00061EE0">
      <w:pPr>
        <w:spacing w:before="1" w:line="360" w:lineRule="auto"/>
        <w:ind w:left="478" w:right="9"/>
        <w:jc w:val="both"/>
      </w:pPr>
      <w:r>
        <w:t>Režim dne je postaven pouze na časech jídel. Pružný denní řád umožňuje reagovat na individuální potřeby dětí, plánování činností vychází ze zájmů a potřeb dětí.</w:t>
      </w:r>
    </w:p>
    <w:p w:rsidR="00061EE0" w:rsidRPr="00592DBF" w:rsidRDefault="00061EE0" w:rsidP="00061EE0">
      <w:pPr>
        <w:spacing w:before="1" w:line="360" w:lineRule="auto"/>
        <w:ind w:left="478" w:right="151"/>
        <w:rPr>
          <w:sz w:val="20"/>
          <w:szCs w:val="20"/>
        </w:rPr>
      </w:pPr>
    </w:p>
    <w:p w:rsidR="00061EE0" w:rsidRDefault="00061EE0" w:rsidP="00061EE0">
      <w:pPr>
        <w:spacing w:line="360" w:lineRule="auto"/>
        <w:ind w:left="478"/>
        <w:rPr>
          <w:sz w:val="24"/>
        </w:rPr>
      </w:pPr>
      <w:r>
        <w:rPr>
          <w:b/>
          <w:i/>
          <w:sz w:val="24"/>
        </w:rPr>
        <w:t>Sledování televize:</w:t>
      </w:r>
    </w:p>
    <w:p w:rsidR="00061EE0" w:rsidRDefault="00061EE0" w:rsidP="00061EE0">
      <w:pPr>
        <w:spacing w:line="360" w:lineRule="auto"/>
        <w:ind w:left="478"/>
        <w:rPr>
          <w:sz w:val="24"/>
        </w:rPr>
      </w:pPr>
      <w:r>
        <w:rPr>
          <w:sz w:val="24"/>
        </w:rPr>
        <w:t>V průběhu nepříznivého počasí - krátké kreslené pohádky</w:t>
      </w:r>
    </w:p>
    <w:p w:rsidR="00061EE0" w:rsidRDefault="006E4A4A" w:rsidP="00061EE0">
      <w:pPr>
        <w:pStyle w:val="Zkladntext"/>
        <w:spacing w:before="84" w:line="360" w:lineRule="auto"/>
      </w:pPr>
      <w:r>
        <w:lastRenderedPageBreak/>
        <w:t xml:space="preserve">                                                         </w:t>
      </w:r>
      <w:proofErr w:type="gramStart"/>
      <w:r w:rsidR="00061EE0">
        <w:t>-  Kouzelná</w:t>
      </w:r>
      <w:proofErr w:type="gramEnd"/>
      <w:r w:rsidR="00061EE0">
        <w:t xml:space="preserve"> školka</w:t>
      </w:r>
    </w:p>
    <w:p w:rsidR="00061EE0" w:rsidRDefault="00061EE0" w:rsidP="00061EE0">
      <w:pPr>
        <w:pStyle w:val="Zkladntext"/>
        <w:spacing w:before="84" w:line="360" w:lineRule="auto"/>
      </w:pPr>
      <w:r>
        <w:t xml:space="preserve">                                                          - DVD</w:t>
      </w:r>
    </w:p>
    <w:p w:rsidR="00061EE0" w:rsidRPr="00592DBF" w:rsidRDefault="00061EE0" w:rsidP="00061EE0">
      <w:pPr>
        <w:pStyle w:val="Zkladntext"/>
        <w:spacing w:before="82" w:line="360" w:lineRule="auto"/>
        <w:ind w:left="476"/>
        <w:rPr>
          <w:sz w:val="20"/>
          <w:szCs w:val="20"/>
        </w:rPr>
      </w:pPr>
      <w:r>
        <w:t>Doba trvání v jednom sledu: 20 minut max.</w:t>
      </w:r>
      <w:r>
        <w:br/>
      </w:r>
    </w:p>
    <w:p w:rsidR="00061EE0" w:rsidRDefault="00061EE0" w:rsidP="00061EE0">
      <w:pPr>
        <w:pStyle w:val="Nadpis6"/>
        <w:spacing w:before="1" w:line="360" w:lineRule="auto"/>
        <w:jc w:val="both"/>
      </w:pPr>
      <w:r>
        <w:t>Pohybové aktivity:</w:t>
      </w:r>
    </w:p>
    <w:p w:rsidR="00061EE0" w:rsidRDefault="00061EE0" w:rsidP="00061EE0">
      <w:pPr>
        <w:pStyle w:val="Zkladntext"/>
        <w:spacing w:before="82" w:line="360" w:lineRule="auto"/>
        <w:ind w:left="478" w:right="954"/>
        <w:jc w:val="both"/>
      </w:pPr>
      <w:r>
        <w:rPr>
          <w:u w:val="single"/>
        </w:rPr>
        <w:t>podmínky:</w:t>
      </w:r>
      <w:r>
        <w:t xml:space="preserve"> herny pro spontánní hry, hry s dramatickým zaměřením a hudebně-pohybové hry</w:t>
      </w:r>
    </w:p>
    <w:p w:rsidR="00061EE0" w:rsidRDefault="00061EE0" w:rsidP="00061EE0">
      <w:pPr>
        <w:pStyle w:val="Zkladntext"/>
        <w:spacing w:before="3" w:line="360" w:lineRule="auto"/>
        <w:jc w:val="both"/>
        <w:rPr>
          <w:sz w:val="31"/>
        </w:rPr>
      </w:pPr>
    </w:p>
    <w:p w:rsidR="00061EE0" w:rsidRDefault="00061EE0" w:rsidP="00061EE0">
      <w:pPr>
        <w:pStyle w:val="Zkladntext"/>
        <w:spacing w:line="360" w:lineRule="auto"/>
        <w:ind w:left="478" w:right="406"/>
        <w:jc w:val="both"/>
      </w:pPr>
      <w:r>
        <w:rPr>
          <w:u w:val="single"/>
        </w:rPr>
        <w:t>vybavení:</w:t>
      </w:r>
      <w:r>
        <w:t xml:space="preserve"> ribstoly, žíněnky, švédská bedna, kladina, obruče, lavičky, </w:t>
      </w:r>
      <w:proofErr w:type="spellStart"/>
      <w:r>
        <w:t>polikarpová</w:t>
      </w:r>
      <w:proofErr w:type="spellEnd"/>
      <w:r>
        <w:t xml:space="preserve"> stavebnice, míčky, míče, </w:t>
      </w:r>
      <w:proofErr w:type="spellStart"/>
      <w:r>
        <w:t>overbally</w:t>
      </w:r>
      <w:proofErr w:type="spellEnd"/>
      <w:r>
        <w:t>, velké míče, lano, tyče, různé tělocvičné náčiní, branky na kopanou, rehabilitační bazén s malými míčky</w:t>
      </w:r>
    </w:p>
    <w:p w:rsidR="00061EE0" w:rsidRDefault="00061EE0" w:rsidP="00061EE0">
      <w:pPr>
        <w:pStyle w:val="Zkladntext"/>
        <w:spacing w:before="2" w:line="360" w:lineRule="auto"/>
        <w:jc w:val="both"/>
        <w:rPr>
          <w:sz w:val="31"/>
        </w:rPr>
      </w:pPr>
    </w:p>
    <w:p w:rsidR="00061EE0" w:rsidRDefault="00061EE0" w:rsidP="00061EE0">
      <w:pPr>
        <w:pStyle w:val="Zkladntext"/>
        <w:spacing w:line="360" w:lineRule="auto"/>
        <w:ind w:left="478" w:right="542"/>
        <w:jc w:val="both"/>
      </w:pPr>
      <w:r>
        <w:rPr>
          <w:u w:val="single"/>
        </w:rPr>
        <w:t>druh pohybových aktivit:</w:t>
      </w:r>
      <w:r>
        <w:t xml:space="preserve"> gymnastická cvičení, sportovní hry, pohybové hry, cvičení v překážkové dráze, cvičení na velkých míčích, cvičení s </w:t>
      </w:r>
      <w:proofErr w:type="spellStart"/>
      <w:r>
        <w:t>overbally</w:t>
      </w:r>
      <w:proofErr w:type="spellEnd"/>
      <w:r>
        <w:t>, dětský aerobic, hudebně-pohybové hry, jóga pro děti, relaxační cvičení, výcvik plavání</w:t>
      </w:r>
    </w:p>
    <w:p w:rsidR="00061EE0" w:rsidRDefault="00061EE0" w:rsidP="00061EE0">
      <w:pPr>
        <w:pStyle w:val="Zkladntext"/>
        <w:spacing w:line="360" w:lineRule="auto"/>
        <w:ind w:left="478" w:right="542"/>
        <w:jc w:val="both"/>
      </w:pPr>
    </w:p>
    <w:p w:rsidR="00061EE0" w:rsidRDefault="00061EE0" w:rsidP="00061EE0">
      <w:pPr>
        <w:pStyle w:val="Zkladntext"/>
        <w:spacing w:before="45" w:line="360" w:lineRule="auto"/>
        <w:ind w:left="478" w:right="541"/>
        <w:jc w:val="both"/>
      </w:pPr>
      <w:r>
        <w:rPr>
          <w:u w:val="single"/>
        </w:rPr>
        <w:t>frekvence zařazování pohybových aktivit v denním režimu:</w:t>
      </w:r>
      <w:r>
        <w:t xml:space="preserve"> přizpůsobeno situacím, které se během dne vyskytnou a dle zájmu dětí</w:t>
      </w:r>
    </w:p>
    <w:p w:rsidR="00061EE0" w:rsidRDefault="00061EE0" w:rsidP="00061EE0">
      <w:pPr>
        <w:pStyle w:val="Zkladntext"/>
        <w:rPr>
          <w:sz w:val="26"/>
        </w:rPr>
      </w:pPr>
    </w:p>
    <w:p w:rsidR="00061EE0" w:rsidRDefault="00061EE0" w:rsidP="00061EE0">
      <w:pPr>
        <w:pStyle w:val="Nadpis6"/>
        <w:spacing w:before="178"/>
        <w:jc w:val="both"/>
      </w:pPr>
      <w:r>
        <w:t>Pobyt venku:</w:t>
      </w:r>
    </w:p>
    <w:p w:rsidR="00061EE0" w:rsidRDefault="00061EE0" w:rsidP="00061EE0">
      <w:pPr>
        <w:pStyle w:val="Zkladntext"/>
        <w:spacing w:before="84" w:line="360" w:lineRule="auto"/>
        <w:ind w:left="478" w:right="237"/>
        <w:jc w:val="both"/>
      </w:pPr>
      <w:r>
        <w:rPr>
          <w:u w:val="single"/>
        </w:rPr>
        <w:t>pozemek:</w:t>
      </w:r>
      <w:r>
        <w:t xml:space="preserve"> pěkná zahrada osázena stromy a keři, vystavěné </w:t>
      </w:r>
      <w:r w:rsidR="0042021F">
        <w:t xml:space="preserve">domečky </w:t>
      </w:r>
      <w:r>
        <w:t>na hračky, l</w:t>
      </w:r>
      <w:r w:rsidR="0042021F">
        <w:t>avičky, čt</w:t>
      </w:r>
      <w:r w:rsidR="00C167DF">
        <w:t xml:space="preserve">yři pískoviště, dřevěný vláček, </w:t>
      </w:r>
      <w:r>
        <w:t>dvě terasy, systém nerezových hracích prvků, koloběžky</w:t>
      </w:r>
      <w:r w:rsidR="0042021F">
        <w:t xml:space="preserve">, </w:t>
      </w:r>
      <w:proofErr w:type="spellStart"/>
      <w:r w:rsidR="0042021F">
        <w:t>odrážedla</w:t>
      </w:r>
      <w:proofErr w:type="spellEnd"/>
      <w:r w:rsidR="00C167DF">
        <w:t>, plochy s interaktivními prvky</w:t>
      </w:r>
    </w:p>
    <w:p w:rsidR="00061EE0" w:rsidRDefault="00061EE0" w:rsidP="00061EE0">
      <w:pPr>
        <w:pStyle w:val="Zkladntext"/>
        <w:spacing w:before="3" w:line="360" w:lineRule="auto"/>
        <w:jc w:val="both"/>
        <w:rPr>
          <w:sz w:val="31"/>
        </w:rPr>
      </w:pPr>
    </w:p>
    <w:p w:rsidR="00061EE0" w:rsidRDefault="00061EE0" w:rsidP="00061EE0">
      <w:pPr>
        <w:pStyle w:val="Zkladntext"/>
        <w:spacing w:line="360" w:lineRule="auto"/>
        <w:ind w:left="478" w:right="234"/>
        <w:jc w:val="both"/>
      </w:pPr>
      <w:r>
        <w:rPr>
          <w:u w:val="single"/>
        </w:rPr>
        <w:t>údržba zeleně:</w:t>
      </w:r>
      <w:r w:rsidR="00C167DF">
        <w:rPr>
          <w:u w:val="single"/>
        </w:rPr>
        <w:t xml:space="preserve"> </w:t>
      </w:r>
      <w:r>
        <w:t>sekání trávy a stříhání keřů – zaměstnanec školy, vytrhávání plevele, údržba záhonků – provozní pracovnice, učitelky s dětmi a zákonnými zástupci, údržbářské práce – zaměstnanec školy</w:t>
      </w:r>
    </w:p>
    <w:p w:rsidR="00061EE0" w:rsidRDefault="00061EE0" w:rsidP="00061EE0">
      <w:pPr>
        <w:pStyle w:val="Zkladntext"/>
        <w:spacing w:before="2"/>
        <w:rPr>
          <w:sz w:val="31"/>
        </w:rPr>
      </w:pPr>
    </w:p>
    <w:p w:rsidR="00061EE0" w:rsidRDefault="00061EE0" w:rsidP="00061EE0">
      <w:pPr>
        <w:pStyle w:val="Zkladntext"/>
        <w:spacing w:line="360" w:lineRule="auto"/>
        <w:ind w:left="478"/>
      </w:pPr>
      <w:r>
        <w:rPr>
          <w:u w:val="single"/>
        </w:rPr>
        <w:t>časový údaj:</w:t>
      </w:r>
      <w:r w:rsidR="00C167DF">
        <w:rPr>
          <w:u w:val="single"/>
        </w:rPr>
        <w:t xml:space="preserve"> </w:t>
      </w:r>
      <w:r>
        <w:t>dopoledne denně od 9.45 – 11.45 hodin</w:t>
      </w:r>
    </w:p>
    <w:p w:rsidR="00061EE0" w:rsidRDefault="00061EE0" w:rsidP="00061EE0">
      <w:pPr>
        <w:pStyle w:val="Zkladntext"/>
        <w:spacing w:before="82" w:line="360" w:lineRule="auto"/>
        <w:ind w:left="1861"/>
      </w:pPr>
      <w:r>
        <w:t>odpoledne dle vol</w:t>
      </w:r>
      <w:r w:rsidR="00C167DF">
        <w:t>ených činností s dětmi od 14.00</w:t>
      </w:r>
      <w:r>
        <w:t xml:space="preserve"> – 16.30 hodin</w:t>
      </w:r>
    </w:p>
    <w:p w:rsidR="00061EE0" w:rsidRDefault="00061EE0" w:rsidP="00061EE0">
      <w:pPr>
        <w:pStyle w:val="Zkladntext"/>
        <w:spacing w:before="84" w:line="360" w:lineRule="auto"/>
        <w:ind w:left="1861"/>
      </w:pPr>
      <w:r>
        <w:t xml:space="preserve">v letních měsících </w:t>
      </w:r>
      <w:r w:rsidR="0042021F">
        <w:t xml:space="preserve">za příznivého </w:t>
      </w:r>
      <w:r>
        <w:t>počasí na zahradě již od ranních hodin</w:t>
      </w:r>
    </w:p>
    <w:p w:rsidR="00061EE0" w:rsidRDefault="00061EE0" w:rsidP="00061EE0">
      <w:pPr>
        <w:pStyle w:val="Zkladntext"/>
        <w:spacing w:before="84" w:line="360" w:lineRule="auto"/>
        <w:ind w:left="1861"/>
      </w:pPr>
    </w:p>
    <w:p w:rsidR="00061EE0" w:rsidRDefault="00061EE0" w:rsidP="00061EE0">
      <w:pPr>
        <w:pStyle w:val="Zkladntext"/>
        <w:spacing w:line="360" w:lineRule="auto"/>
        <w:ind w:left="478" w:right="236"/>
        <w:jc w:val="both"/>
      </w:pPr>
      <w:r>
        <w:rPr>
          <w:u w:val="single"/>
        </w:rPr>
        <w:t>způsob využití pobytu venku:</w:t>
      </w:r>
      <w:r>
        <w:t xml:space="preserve"> dle činnosti s dětmi, činnost řízená pedagogem a čas </w:t>
      </w:r>
      <w:r>
        <w:lastRenderedPageBreak/>
        <w:t>spontánní, možnost vycházek k lesu, na hřiště, procházky obcí</w:t>
      </w:r>
    </w:p>
    <w:p w:rsidR="00061EE0" w:rsidRDefault="00061EE0" w:rsidP="00061EE0">
      <w:pPr>
        <w:pStyle w:val="Zkladntext"/>
        <w:spacing w:before="2"/>
        <w:rPr>
          <w:sz w:val="31"/>
        </w:rPr>
      </w:pPr>
    </w:p>
    <w:p w:rsidR="00061EE0" w:rsidRDefault="00061EE0" w:rsidP="00061EE0">
      <w:pPr>
        <w:pStyle w:val="Nadpis6"/>
        <w:spacing w:before="1"/>
      </w:pPr>
      <w:r>
        <w:t>Odpočinek, spánek:</w:t>
      </w:r>
    </w:p>
    <w:p w:rsidR="00061EE0" w:rsidRDefault="00061EE0" w:rsidP="00061EE0">
      <w:pPr>
        <w:pStyle w:val="Zkladntext"/>
        <w:spacing w:before="81" w:line="360" w:lineRule="auto"/>
        <w:ind w:left="478"/>
        <w:jc w:val="both"/>
      </w:pPr>
      <w:r>
        <w:t>Je zařazen denně od 12.30 – 14.00 hodin, do 12.30 hodin hygiena po obědě a čištění zubů, převlékání do pyžama, poslech pohádek, písniček, relaxační hudby od 12.30 do 13.15 hodin klid na lehátku. Kdo usne, spí až do 14.00 hodin, kdo nespí, vstává, oblékne se – klidové aktivity.</w:t>
      </w:r>
    </w:p>
    <w:p w:rsidR="00061EE0" w:rsidRDefault="00061EE0" w:rsidP="00061EE0">
      <w:pPr>
        <w:pStyle w:val="Zkladntext"/>
        <w:spacing w:before="2"/>
        <w:rPr>
          <w:sz w:val="31"/>
        </w:rPr>
      </w:pPr>
    </w:p>
    <w:p w:rsidR="00061EE0" w:rsidRDefault="00061EE0" w:rsidP="00061EE0">
      <w:pPr>
        <w:pStyle w:val="Zkladntext"/>
        <w:spacing w:line="360" w:lineRule="auto"/>
        <w:ind w:left="478" w:right="240"/>
        <w:jc w:val="both"/>
      </w:pPr>
      <w:r>
        <w:rPr>
          <w:u w:val="single"/>
        </w:rPr>
        <w:t>ukládání lehátek:</w:t>
      </w:r>
      <w:r>
        <w:t xml:space="preserve"> rozkládání a skládání lehátek denně, prostor pro ukládání lehátek, lůžkovin a pyžamek umožňuje provětrávání.</w:t>
      </w:r>
    </w:p>
    <w:p w:rsidR="00061EE0" w:rsidRDefault="00061EE0" w:rsidP="00061EE0">
      <w:pPr>
        <w:pStyle w:val="Zkladntext"/>
        <w:spacing w:before="3"/>
        <w:rPr>
          <w:sz w:val="31"/>
        </w:rPr>
      </w:pPr>
    </w:p>
    <w:p w:rsidR="00061EE0" w:rsidRDefault="00061EE0" w:rsidP="00061EE0">
      <w:pPr>
        <w:pStyle w:val="Nadpis6"/>
        <w:spacing w:before="1"/>
      </w:pPr>
      <w:r>
        <w:t>Stravování:</w:t>
      </w:r>
    </w:p>
    <w:p w:rsidR="00061EE0" w:rsidRDefault="00061EE0" w:rsidP="00061EE0">
      <w:pPr>
        <w:pStyle w:val="Zkladntext"/>
        <w:spacing w:before="81"/>
        <w:ind w:left="478"/>
      </w:pPr>
      <w:r>
        <w:rPr>
          <w:u w:val="single"/>
        </w:rPr>
        <w:t>příprava stravy:</w:t>
      </w:r>
      <w:r w:rsidR="00C167DF">
        <w:rPr>
          <w:u w:val="single"/>
        </w:rPr>
        <w:t xml:space="preserve"> </w:t>
      </w:r>
      <w:r>
        <w:t>dovoz ze školní jídelny ze základní školy.</w:t>
      </w:r>
    </w:p>
    <w:p w:rsidR="00061EE0" w:rsidRDefault="00061EE0" w:rsidP="00061EE0">
      <w:pPr>
        <w:pStyle w:val="Zkladntext"/>
        <w:rPr>
          <w:sz w:val="20"/>
        </w:rPr>
      </w:pPr>
    </w:p>
    <w:p w:rsidR="00061EE0" w:rsidRDefault="00061EE0" w:rsidP="00061EE0">
      <w:pPr>
        <w:pStyle w:val="Zkladntext"/>
        <w:spacing w:before="212" w:line="312" w:lineRule="auto"/>
        <w:ind w:left="478" w:right="233"/>
        <w:jc w:val="both"/>
      </w:pPr>
      <w:r>
        <w:rPr>
          <w:u w:val="single"/>
        </w:rPr>
        <w:t>systém podávání svačin:</w:t>
      </w:r>
      <w:r>
        <w:t xml:space="preserve"> na ranní svačinku chystá vše pracovnice výdeje v kuchyňce od 8.00 – 8.30 hodin (maže chléb, celozrnné pečivo, chystá zeleninu a ovoce, připravuje nádobí potřebné k svačině), děti si samy přinášejí svačinku ke stolečkům a odnášejí.</w:t>
      </w:r>
      <w:r>
        <w:br/>
      </w:r>
    </w:p>
    <w:p w:rsidR="00061EE0" w:rsidRPr="008F7693" w:rsidRDefault="00061EE0" w:rsidP="00061EE0">
      <w:pPr>
        <w:pStyle w:val="Zkladntext"/>
        <w:spacing w:before="45" w:line="360" w:lineRule="auto"/>
        <w:ind w:left="478" w:right="232"/>
        <w:jc w:val="both"/>
        <w:rPr>
          <w:u w:val="single"/>
        </w:rPr>
      </w:pPr>
      <w:r>
        <w:rPr>
          <w:u w:val="single"/>
        </w:rPr>
        <w:t>obědy - doba výdeje:</w:t>
      </w:r>
      <w:r w:rsidR="00C167DF">
        <w:rPr>
          <w:u w:val="single"/>
        </w:rPr>
        <w:t xml:space="preserve"> </w:t>
      </w:r>
      <w:r>
        <w:t>oběd</w:t>
      </w:r>
      <w:r w:rsidR="00C167DF">
        <w:t xml:space="preserve"> </w:t>
      </w:r>
      <w:proofErr w:type="gramStart"/>
      <w:r>
        <w:t>přiváží v </w:t>
      </w:r>
      <w:proofErr w:type="spellStart"/>
      <w:r>
        <w:t>termo</w:t>
      </w:r>
      <w:proofErr w:type="spellEnd"/>
      <w:r>
        <w:t xml:space="preserve"> nádobách</w:t>
      </w:r>
      <w:proofErr w:type="gramEnd"/>
      <w:r>
        <w:t xml:space="preserve"> pracovník obecního úřadu v 11.10 hodin, na oběd chystá pracovnice výdeje jídlo v době od 11.00 hodiny – umyje nádobí po ranní svačince, polévku nalévá do polévkových mís a odesílá z přípravny do poschodí, kde učitelky někdy i děti nalévají polévku, druhé jídlo rozdá v přízemí a pak na poschodí ve dvou třídách. Po vydání jídla umývá nádobí po obědě a připravuje odpolední svačinu.</w:t>
      </w:r>
    </w:p>
    <w:p w:rsidR="00061EE0" w:rsidRDefault="00061EE0" w:rsidP="00061EE0">
      <w:pPr>
        <w:pStyle w:val="Zkladntext"/>
        <w:spacing w:before="45" w:line="312" w:lineRule="auto"/>
        <w:ind w:left="478" w:right="232"/>
        <w:jc w:val="both"/>
      </w:pPr>
    </w:p>
    <w:p w:rsidR="00061EE0" w:rsidRDefault="00061EE0" w:rsidP="00061EE0">
      <w:pPr>
        <w:pStyle w:val="Nadpis6"/>
        <w:jc w:val="both"/>
      </w:pPr>
      <w:r>
        <w:t>Pitný režim:</w:t>
      </w:r>
    </w:p>
    <w:p w:rsidR="00061EE0" w:rsidRDefault="00061EE0" w:rsidP="00061EE0">
      <w:pPr>
        <w:pStyle w:val="Zkladntext"/>
        <w:spacing w:before="81" w:line="360" w:lineRule="auto"/>
        <w:ind w:left="478" w:right="238"/>
        <w:jc w:val="both"/>
      </w:pPr>
      <w:r>
        <w:t xml:space="preserve">Po celý den pobytu v MŠ je zajištěn. Každé ráno, po celý den i při pobytu dětí venku v letním období pijí děti čaj z </w:t>
      </w:r>
      <w:proofErr w:type="gramStart"/>
      <w:r>
        <w:t xml:space="preserve">uzavřené </w:t>
      </w:r>
      <w:proofErr w:type="spellStart"/>
      <w:r>
        <w:t>termo</w:t>
      </w:r>
      <w:proofErr w:type="spellEnd"/>
      <w:proofErr w:type="gramEnd"/>
      <w:r>
        <w:t xml:space="preserve"> nádoby z vlastního hrníčku z domova. Po obědě a odpoledne opla</w:t>
      </w:r>
      <w:r w:rsidR="00D71B54">
        <w:t>chuje hrníčky pracovnice výdeje stravy.</w:t>
      </w:r>
    </w:p>
    <w:p w:rsidR="00061EE0" w:rsidRDefault="00061EE0" w:rsidP="00061EE0">
      <w:pPr>
        <w:pStyle w:val="Zkladntext"/>
        <w:spacing w:before="3"/>
        <w:rPr>
          <w:sz w:val="31"/>
        </w:rPr>
      </w:pPr>
    </w:p>
    <w:p w:rsidR="00061EE0" w:rsidRDefault="00061EE0" w:rsidP="00061EE0">
      <w:pPr>
        <w:pStyle w:val="Nadpis6"/>
      </w:pPr>
      <w:r>
        <w:t>Otužování:</w:t>
      </w:r>
    </w:p>
    <w:p w:rsidR="00061EE0" w:rsidRDefault="00061EE0" w:rsidP="00061EE0">
      <w:pPr>
        <w:pStyle w:val="Zkladntext"/>
        <w:spacing w:before="84"/>
        <w:ind w:left="478"/>
      </w:pPr>
      <w:r>
        <w:t>Vzduchem, v řádně vyvětrané místnosti.</w:t>
      </w:r>
    </w:p>
    <w:p w:rsidR="0091580B" w:rsidRDefault="0091580B" w:rsidP="00061EE0">
      <w:pPr>
        <w:pStyle w:val="Zkladntext"/>
        <w:spacing w:before="84"/>
        <w:ind w:left="478"/>
      </w:pPr>
      <w:r>
        <w:t xml:space="preserve">Návštěvy solné jeskyně (možnost </w:t>
      </w:r>
      <w:proofErr w:type="spellStart"/>
      <w:r>
        <w:t>saunování</w:t>
      </w:r>
      <w:proofErr w:type="spellEnd"/>
      <w:r>
        <w:t>)</w:t>
      </w:r>
    </w:p>
    <w:p w:rsidR="0091580B" w:rsidRDefault="0091580B" w:rsidP="00061EE0">
      <w:pPr>
        <w:pStyle w:val="Zkladntext"/>
        <w:spacing w:before="84"/>
        <w:ind w:left="478"/>
      </w:pPr>
    </w:p>
    <w:p w:rsidR="0091580B" w:rsidRDefault="0091580B" w:rsidP="00061EE0">
      <w:pPr>
        <w:pStyle w:val="Zkladntext"/>
        <w:spacing w:before="84"/>
        <w:ind w:left="478"/>
      </w:pPr>
    </w:p>
    <w:p w:rsidR="00061EE0" w:rsidRDefault="00061EE0" w:rsidP="00061EE0">
      <w:pPr>
        <w:pStyle w:val="Zkladntext"/>
        <w:spacing w:before="5"/>
        <w:rPr>
          <w:sz w:val="38"/>
        </w:rPr>
      </w:pPr>
    </w:p>
    <w:p w:rsidR="00061EE0" w:rsidRDefault="00061EE0" w:rsidP="00061EE0">
      <w:pPr>
        <w:pStyle w:val="Nadpis4"/>
        <w:tabs>
          <w:tab w:val="left" w:pos="814"/>
        </w:tabs>
        <w:ind w:left="476" w:firstLine="0"/>
      </w:pPr>
      <w:r>
        <w:lastRenderedPageBreak/>
        <w:t>ZPŮSOB NAKLÁDÁNÍ S PRÁDLEM</w:t>
      </w:r>
    </w:p>
    <w:p w:rsidR="00061EE0" w:rsidRDefault="00061EE0" w:rsidP="00061EE0">
      <w:pPr>
        <w:pStyle w:val="Zkladntext"/>
        <w:spacing w:before="5"/>
        <w:rPr>
          <w:b/>
          <w:sz w:val="38"/>
        </w:rPr>
      </w:pPr>
    </w:p>
    <w:p w:rsidR="00061EE0" w:rsidRDefault="00061EE0" w:rsidP="00061EE0">
      <w:pPr>
        <w:pStyle w:val="Nadpis6"/>
        <w:spacing w:line="360" w:lineRule="auto"/>
      </w:pPr>
      <w:r>
        <w:t>Výměna prádla:</w:t>
      </w:r>
    </w:p>
    <w:p w:rsidR="00061EE0" w:rsidRDefault="00061EE0" w:rsidP="00061EE0">
      <w:pPr>
        <w:pStyle w:val="Odstavecseseznamem"/>
        <w:numPr>
          <w:ilvl w:val="0"/>
          <w:numId w:val="4"/>
        </w:numPr>
        <w:tabs>
          <w:tab w:val="left" w:pos="626"/>
        </w:tabs>
        <w:spacing w:before="81" w:line="360" w:lineRule="auto"/>
        <w:ind w:hanging="148"/>
        <w:rPr>
          <w:sz w:val="24"/>
        </w:rPr>
      </w:pPr>
      <w:r>
        <w:rPr>
          <w:sz w:val="24"/>
        </w:rPr>
        <w:t>lůžkoviny 1 x za 21 dnů (pracovnice provozu)</w:t>
      </w:r>
    </w:p>
    <w:p w:rsidR="00061EE0" w:rsidRDefault="00061EE0" w:rsidP="00061EE0">
      <w:pPr>
        <w:pStyle w:val="Odstavecseseznamem"/>
        <w:numPr>
          <w:ilvl w:val="0"/>
          <w:numId w:val="4"/>
        </w:numPr>
        <w:tabs>
          <w:tab w:val="left" w:pos="626"/>
        </w:tabs>
        <w:spacing w:before="84" w:line="360" w:lineRule="auto"/>
        <w:ind w:hanging="148"/>
        <w:rPr>
          <w:sz w:val="24"/>
        </w:rPr>
      </w:pPr>
      <w:r>
        <w:rPr>
          <w:sz w:val="24"/>
        </w:rPr>
        <w:t>ručník 1 x za týden</w:t>
      </w:r>
    </w:p>
    <w:p w:rsidR="00061EE0" w:rsidRDefault="00061EE0" w:rsidP="00C26AC4">
      <w:pPr>
        <w:pStyle w:val="Odstavecseseznamem"/>
        <w:numPr>
          <w:ilvl w:val="0"/>
          <w:numId w:val="4"/>
        </w:numPr>
        <w:tabs>
          <w:tab w:val="left" w:pos="626"/>
        </w:tabs>
        <w:spacing w:before="82" w:line="360" w:lineRule="auto"/>
        <w:ind w:hanging="148"/>
        <w:rPr>
          <w:sz w:val="24"/>
        </w:rPr>
      </w:pPr>
      <w:r>
        <w:rPr>
          <w:sz w:val="24"/>
        </w:rPr>
        <w:t>pyžamka 1 x za týden (rodiče)</w:t>
      </w:r>
    </w:p>
    <w:p w:rsidR="0091580B" w:rsidRPr="00C26AC4" w:rsidRDefault="0091580B" w:rsidP="0091580B">
      <w:pPr>
        <w:pStyle w:val="Odstavecseseznamem"/>
        <w:tabs>
          <w:tab w:val="left" w:pos="626"/>
        </w:tabs>
        <w:spacing w:before="82" w:line="360" w:lineRule="auto"/>
        <w:ind w:left="625" w:firstLine="0"/>
        <w:rPr>
          <w:sz w:val="24"/>
        </w:rPr>
      </w:pPr>
    </w:p>
    <w:p w:rsidR="00061EE0" w:rsidRDefault="00061EE0" w:rsidP="00061EE0">
      <w:pPr>
        <w:pStyle w:val="Nadpis6"/>
        <w:spacing w:line="360" w:lineRule="auto"/>
      </w:pPr>
      <w:r>
        <w:t>Způsob praní prádla:</w:t>
      </w:r>
    </w:p>
    <w:p w:rsidR="00061EE0" w:rsidRDefault="00061EE0" w:rsidP="00061EE0">
      <w:pPr>
        <w:pStyle w:val="Zkladntext"/>
        <w:spacing w:before="84" w:line="360" w:lineRule="auto"/>
        <w:ind w:left="478"/>
      </w:pPr>
      <w:r>
        <w:t>Firma pro praní prádla, odvoz do prádelny.</w:t>
      </w:r>
    </w:p>
    <w:p w:rsidR="0091580B" w:rsidRDefault="0091580B" w:rsidP="00061EE0">
      <w:pPr>
        <w:pStyle w:val="Zkladntext"/>
        <w:spacing w:before="84" w:line="360" w:lineRule="auto"/>
        <w:ind w:left="478"/>
      </w:pPr>
    </w:p>
    <w:p w:rsidR="00061EE0" w:rsidRDefault="00061EE0" w:rsidP="00061EE0">
      <w:pPr>
        <w:pStyle w:val="Nadpis6"/>
        <w:spacing w:line="360" w:lineRule="auto"/>
      </w:pPr>
      <w:r>
        <w:t>Způsob manipulace s prádlem:</w:t>
      </w:r>
    </w:p>
    <w:p w:rsidR="00061EE0" w:rsidRDefault="00061EE0" w:rsidP="00061EE0">
      <w:pPr>
        <w:pStyle w:val="Zkladntext"/>
        <w:spacing w:before="81" w:line="360" w:lineRule="auto"/>
        <w:ind w:left="478" w:right="151"/>
      </w:pPr>
      <w:r>
        <w:t>Špinavé prádlo se skladuje v místnosti pro špinavé prádlo. Čisté prádlo je uloženo v regálech v místnosti pro prádlo.</w:t>
      </w:r>
    </w:p>
    <w:p w:rsidR="00061EE0" w:rsidRDefault="00061EE0" w:rsidP="00061EE0">
      <w:pPr>
        <w:pStyle w:val="Zkladntext"/>
        <w:spacing w:before="2"/>
        <w:rPr>
          <w:sz w:val="31"/>
        </w:rPr>
      </w:pPr>
    </w:p>
    <w:p w:rsidR="00061EE0" w:rsidRDefault="00061EE0" w:rsidP="00061EE0">
      <w:pPr>
        <w:pStyle w:val="Nadpis4"/>
        <w:tabs>
          <w:tab w:val="left" w:pos="842"/>
        </w:tabs>
        <w:ind w:left="476" w:firstLine="0"/>
      </w:pPr>
      <w:r>
        <w:t>VENKOVNÍ HRACÍ PLOCHY JAKO SOUČÁST PŘEDŠKOLNÍCH ZAŘÍZENÍ</w:t>
      </w:r>
    </w:p>
    <w:p w:rsidR="00061EE0" w:rsidRDefault="00061EE0" w:rsidP="00061EE0">
      <w:pPr>
        <w:pStyle w:val="Odstavecseseznamem"/>
        <w:numPr>
          <w:ilvl w:val="0"/>
          <w:numId w:val="3"/>
        </w:numPr>
        <w:tabs>
          <w:tab w:val="left" w:pos="1378"/>
          <w:tab w:val="left" w:pos="1379"/>
        </w:tabs>
        <w:spacing w:before="139"/>
        <w:ind w:hanging="541"/>
        <w:rPr>
          <w:b/>
          <w:sz w:val="24"/>
        </w:rPr>
      </w:pPr>
      <w:r>
        <w:rPr>
          <w:b/>
          <w:sz w:val="24"/>
        </w:rPr>
        <w:t>DENNÍ ÚKLID: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2"/>
        <w:ind w:hanging="361"/>
        <w:rPr>
          <w:sz w:val="24"/>
        </w:rPr>
      </w:pPr>
      <w:r>
        <w:rPr>
          <w:sz w:val="24"/>
        </w:rPr>
        <w:t>každodenní otevírání a zavírání hřišť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3"/>
        <w:ind w:hanging="361"/>
        <w:rPr>
          <w:sz w:val="24"/>
        </w:rPr>
      </w:pPr>
      <w:r>
        <w:rPr>
          <w:sz w:val="24"/>
        </w:rPr>
        <w:t>úklid odpadků z plochy zahrady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1"/>
        <w:ind w:hanging="361"/>
        <w:rPr>
          <w:sz w:val="24"/>
        </w:rPr>
      </w:pPr>
      <w:r>
        <w:rPr>
          <w:sz w:val="24"/>
        </w:rPr>
        <w:t>pravidelná vizuální kontrola technického stavu herních prvků a mobiliáře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3" w:line="309" w:lineRule="auto"/>
        <w:ind w:right="698"/>
        <w:rPr>
          <w:sz w:val="24"/>
        </w:rPr>
      </w:pPr>
      <w:r>
        <w:rPr>
          <w:sz w:val="24"/>
        </w:rPr>
        <w:t>odkrytí a překrytí (po skončení hry dětí) pískoviště ochranným krytem (plachtou)</w:t>
      </w:r>
    </w:p>
    <w:p w:rsidR="00061EE0" w:rsidRDefault="00061EE0" w:rsidP="00061EE0">
      <w:pPr>
        <w:pStyle w:val="Zkladntext"/>
        <w:spacing w:before="5"/>
        <w:rPr>
          <w:sz w:val="31"/>
        </w:rPr>
      </w:pPr>
    </w:p>
    <w:p w:rsidR="00061EE0" w:rsidRDefault="00061EE0" w:rsidP="00061EE0">
      <w:pPr>
        <w:pStyle w:val="Nadpis4"/>
        <w:numPr>
          <w:ilvl w:val="0"/>
          <w:numId w:val="3"/>
        </w:numPr>
        <w:tabs>
          <w:tab w:val="left" w:pos="1378"/>
          <w:tab w:val="left" w:pos="1379"/>
        </w:tabs>
        <w:ind w:hanging="541"/>
      </w:pPr>
      <w:r>
        <w:t>PRŮBĚŽNÁ PÉČE O HERNÍ PRVKY A MOBILIÁŘ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5"/>
        <w:ind w:hanging="361"/>
        <w:rPr>
          <w:sz w:val="24"/>
        </w:rPr>
      </w:pPr>
      <w:r>
        <w:rPr>
          <w:sz w:val="24"/>
        </w:rPr>
        <w:t>odstranění zjištěných závad</w:t>
      </w:r>
    </w:p>
    <w:p w:rsidR="00061EE0" w:rsidRPr="008D3407" w:rsidRDefault="00061EE0" w:rsidP="00061EE0">
      <w:pPr>
        <w:pStyle w:val="Odstavecseseznamem"/>
        <w:numPr>
          <w:ilvl w:val="1"/>
          <w:numId w:val="3"/>
        </w:numPr>
        <w:tabs>
          <w:tab w:val="left" w:pos="1378"/>
          <w:tab w:val="left" w:pos="1379"/>
          <w:tab w:val="left" w:pos="1738"/>
          <w:tab w:val="left" w:pos="1739"/>
        </w:tabs>
        <w:spacing w:before="45"/>
      </w:pPr>
      <w:r w:rsidRPr="008D3407">
        <w:rPr>
          <w:sz w:val="24"/>
        </w:rPr>
        <w:t>1 x týdně provádět kontrolu stavu a čistoty</w:t>
      </w:r>
    </w:p>
    <w:p w:rsidR="00061EE0" w:rsidRPr="008D3407" w:rsidRDefault="00061EE0" w:rsidP="00061EE0">
      <w:pPr>
        <w:pStyle w:val="Odstavecseseznamem"/>
        <w:tabs>
          <w:tab w:val="left" w:pos="1378"/>
          <w:tab w:val="left" w:pos="1379"/>
          <w:tab w:val="left" w:pos="1738"/>
          <w:tab w:val="left" w:pos="1739"/>
        </w:tabs>
        <w:spacing w:before="45"/>
        <w:ind w:left="1378" w:firstLine="0"/>
      </w:pPr>
    </w:p>
    <w:p w:rsidR="00061EE0" w:rsidRPr="008D3407" w:rsidRDefault="00061EE0" w:rsidP="00061EE0">
      <w:pPr>
        <w:pStyle w:val="Odstavecseseznamem"/>
        <w:numPr>
          <w:ilvl w:val="0"/>
          <w:numId w:val="3"/>
        </w:numPr>
        <w:tabs>
          <w:tab w:val="left" w:pos="1378"/>
          <w:tab w:val="left" w:pos="1379"/>
          <w:tab w:val="left" w:pos="1738"/>
          <w:tab w:val="left" w:pos="1739"/>
        </w:tabs>
        <w:spacing w:before="45"/>
        <w:ind w:hanging="541"/>
        <w:rPr>
          <w:b/>
          <w:sz w:val="24"/>
          <w:szCs w:val="24"/>
        </w:rPr>
      </w:pPr>
      <w:r w:rsidRPr="008D3407">
        <w:rPr>
          <w:b/>
          <w:sz w:val="24"/>
          <w:szCs w:val="24"/>
        </w:rPr>
        <w:t>PÉČE</w:t>
      </w:r>
      <w:r w:rsidR="00C167DF">
        <w:rPr>
          <w:b/>
          <w:sz w:val="24"/>
          <w:szCs w:val="24"/>
        </w:rPr>
        <w:t xml:space="preserve"> </w:t>
      </w:r>
      <w:r w:rsidRPr="008D3407">
        <w:rPr>
          <w:b/>
          <w:sz w:val="24"/>
          <w:szCs w:val="24"/>
        </w:rPr>
        <w:t>O</w:t>
      </w:r>
      <w:r w:rsidR="00C167DF">
        <w:rPr>
          <w:b/>
          <w:sz w:val="24"/>
          <w:szCs w:val="24"/>
        </w:rPr>
        <w:t xml:space="preserve"> </w:t>
      </w:r>
      <w:r w:rsidRPr="008D3407">
        <w:rPr>
          <w:b/>
          <w:sz w:val="24"/>
          <w:szCs w:val="24"/>
        </w:rPr>
        <w:t>ZELEŇ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1"/>
        <w:ind w:hanging="361"/>
        <w:rPr>
          <w:sz w:val="24"/>
        </w:rPr>
      </w:pPr>
      <w:r>
        <w:rPr>
          <w:sz w:val="24"/>
        </w:rPr>
        <w:t>kropení zahrady v případě potřeby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3"/>
        <w:ind w:hanging="361"/>
        <w:rPr>
          <w:sz w:val="24"/>
        </w:rPr>
      </w:pPr>
      <w:r>
        <w:rPr>
          <w:sz w:val="24"/>
        </w:rPr>
        <w:t>sekání a úklid trávy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1"/>
        <w:ind w:hanging="361"/>
        <w:rPr>
          <w:sz w:val="24"/>
        </w:rPr>
      </w:pPr>
      <w:r>
        <w:rPr>
          <w:sz w:val="24"/>
        </w:rPr>
        <w:t>hrabání a úklid listí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3"/>
        <w:ind w:hanging="361"/>
        <w:rPr>
          <w:sz w:val="24"/>
        </w:rPr>
      </w:pPr>
      <w:r>
        <w:rPr>
          <w:sz w:val="24"/>
        </w:rPr>
        <w:t>drobné prořezy keřů a dřevin</w:t>
      </w:r>
    </w:p>
    <w:p w:rsidR="00061EE0" w:rsidRDefault="00061EE0" w:rsidP="00061EE0">
      <w:pPr>
        <w:pStyle w:val="Zkladntext"/>
        <w:spacing w:before="3"/>
        <w:rPr>
          <w:sz w:val="38"/>
        </w:rPr>
      </w:pPr>
    </w:p>
    <w:p w:rsidR="00061EE0" w:rsidRDefault="00061EE0" w:rsidP="00061EE0">
      <w:pPr>
        <w:pStyle w:val="Nadpis4"/>
        <w:numPr>
          <w:ilvl w:val="0"/>
          <w:numId w:val="3"/>
        </w:numPr>
        <w:tabs>
          <w:tab w:val="left" w:pos="1378"/>
          <w:tab w:val="left" w:pos="1379"/>
        </w:tabs>
        <w:ind w:hanging="541"/>
      </w:pPr>
      <w:r>
        <w:t>ÚDRŽBA PÍSKOVIŠTĚ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2"/>
        <w:ind w:hanging="361"/>
        <w:rPr>
          <w:sz w:val="24"/>
        </w:rPr>
      </w:pPr>
      <w:r>
        <w:rPr>
          <w:sz w:val="24"/>
        </w:rPr>
        <w:t>kontrola stavu obrub pískoviště</w:t>
      </w:r>
      <w:r w:rsidR="00D71B54">
        <w:rPr>
          <w:sz w:val="24"/>
        </w:rPr>
        <w:t xml:space="preserve"> (zametání)</w:t>
      </w:r>
    </w:p>
    <w:p w:rsidR="00D71B54" w:rsidRPr="00D71B54" w:rsidRDefault="00061EE0" w:rsidP="00D71B54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3"/>
        <w:ind w:hanging="361"/>
        <w:rPr>
          <w:sz w:val="24"/>
        </w:rPr>
      </w:pPr>
      <w:r>
        <w:rPr>
          <w:sz w:val="24"/>
        </w:rPr>
        <w:t>denní přehrabání pískoviště (odstraně</w:t>
      </w:r>
      <w:r w:rsidR="00D71B54">
        <w:rPr>
          <w:sz w:val="24"/>
        </w:rPr>
        <w:t>ní hrubých nečistot, listí atd. – fukarem)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0"/>
        <w:ind w:hanging="361"/>
        <w:rPr>
          <w:sz w:val="24"/>
        </w:rPr>
      </w:pPr>
      <w:r>
        <w:rPr>
          <w:sz w:val="24"/>
        </w:rPr>
        <w:t>2 x ročně překopat – přeházet písek v pískovišti</w:t>
      </w:r>
    </w:p>
    <w:p w:rsidR="00061EE0" w:rsidRDefault="00061EE0" w:rsidP="00061EE0">
      <w:pPr>
        <w:pStyle w:val="Zkladntext"/>
        <w:tabs>
          <w:tab w:val="left" w:pos="1695"/>
        </w:tabs>
        <w:spacing w:before="84"/>
        <w:ind w:left="1414"/>
      </w:pPr>
      <w:r>
        <w:lastRenderedPageBreak/>
        <w:t>-</w:t>
      </w:r>
      <w:r>
        <w:tab/>
        <w:t>roční revize na limity</w:t>
      </w:r>
    </w:p>
    <w:p w:rsidR="00061EE0" w:rsidRDefault="00061EE0" w:rsidP="00061EE0">
      <w:pPr>
        <w:pStyle w:val="Zkladntext"/>
        <w:spacing w:before="5"/>
        <w:rPr>
          <w:sz w:val="38"/>
        </w:rPr>
      </w:pPr>
    </w:p>
    <w:p w:rsidR="00061EE0" w:rsidRDefault="00061EE0" w:rsidP="00061EE0">
      <w:pPr>
        <w:pStyle w:val="Nadpis4"/>
        <w:numPr>
          <w:ilvl w:val="0"/>
          <w:numId w:val="3"/>
        </w:numPr>
        <w:tabs>
          <w:tab w:val="left" w:pos="1378"/>
          <w:tab w:val="left" w:pos="1379"/>
        </w:tabs>
        <w:ind w:hanging="541"/>
      </w:pPr>
      <w:r>
        <w:t>ROČNÍ REVIZE HERNÍCH PRVKŮ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1"/>
        <w:ind w:hanging="361"/>
        <w:rPr>
          <w:sz w:val="24"/>
        </w:rPr>
      </w:pPr>
      <w:r>
        <w:rPr>
          <w:sz w:val="24"/>
        </w:rPr>
        <w:t>kontrola dle ČSN EN 1176 a 1177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3"/>
        <w:ind w:hanging="361"/>
        <w:rPr>
          <w:sz w:val="24"/>
        </w:rPr>
      </w:pPr>
      <w:r>
        <w:rPr>
          <w:sz w:val="24"/>
        </w:rPr>
        <w:t>případná oprava, výměna či likvidace</w:t>
      </w:r>
    </w:p>
    <w:p w:rsidR="00061EE0" w:rsidRDefault="00061EE0" w:rsidP="00061EE0">
      <w:pPr>
        <w:pStyle w:val="Zkladntext"/>
        <w:spacing w:before="4"/>
        <w:rPr>
          <w:sz w:val="38"/>
        </w:rPr>
      </w:pPr>
    </w:p>
    <w:p w:rsidR="00061EE0" w:rsidRDefault="00061EE0" w:rsidP="00061EE0">
      <w:pPr>
        <w:pStyle w:val="Zkladntext"/>
        <w:spacing w:line="312" w:lineRule="auto"/>
        <w:ind w:left="478" w:right="237"/>
        <w:jc w:val="both"/>
      </w:pPr>
      <w:r>
        <w:t xml:space="preserve">Poznámka: Hygienické požadavky – jsou stanoveny § 13 odst. 2 zákona č. 258/2000Sb., o ochraně veřejného zdraví, ve znění pozdějších předpisů a prováděcí </w:t>
      </w:r>
      <w:proofErr w:type="spellStart"/>
      <w:r>
        <w:t>vyhl</w:t>
      </w:r>
      <w:proofErr w:type="spellEnd"/>
      <w:r>
        <w:t xml:space="preserve">. č. 135/2004 Sb., kterou se stanoví hygienické požadavky na koupaliště, sauny a </w:t>
      </w:r>
      <w:proofErr w:type="spellStart"/>
      <w:r>
        <w:t>hyg</w:t>
      </w:r>
      <w:proofErr w:type="spellEnd"/>
      <w:r>
        <w:t xml:space="preserve">. limity písku v pískovištích (§ 33 a příloha </w:t>
      </w:r>
      <w:proofErr w:type="gramStart"/>
      <w:r>
        <w:t>č.10</w:t>
      </w:r>
      <w:proofErr w:type="gramEnd"/>
      <w:r>
        <w:t>)</w:t>
      </w:r>
    </w:p>
    <w:p w:rsidR="00061EE0" w:rsidRDefault="00061EE0" w:rsidP="00061EE0">
      <w:pPr>
        <w:pStyle w:val="Nadpis6"/>
        <w:spacing w:before="160"/>
      </w:pPr>
    </w:p>
    <w:p w:rsidR="00061EE0" w:rsidRDefault="00061EE0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3163CE" w:rsidRDefault="003163CE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3163CE" w:rsidRDefault="003163CE" w:rsidP="00A17CFA">
      <w:pPr>
        <w:pStyle w:val="Nadpis3"/>
        <w:spacing w:before="91"/>
        <w:jc w:val="center"/>
      </w:pPr>
    </w:p>
    <w:p w:rsidR="00061EE0" w:rsidRDefault="00A17CFA" w:rsidP="00A17CFA">
      <w:pPr>
        <w:pStyle w:val="Nadpis3"/>
        <w:spacing w:before="91"/>
        <w:jc w:val="center"/>
      </w:pPr>
      <w:r>
        <w:lastRenderedPageBreak/>
        <w:t xml:space="preserve">ŠKOLNÍ </w:t>
      </w:r>
      <w:r w:rsidR="00061EE0">
        <w:t>ŘÁD MATEŘSKÉ ŠKOLY</w:t>
      </w:r>
    </w:p>
    <w:p w:rsidR="00061EE0" w:rsidRDefault="00061EE0" w:rsidP="00061EE0">
      <w:pPr>
        <w:pStyle w:val="Zkladntext"/>
        <w:rPr>
          <w:b/>
          <w:sz w:val="30"/>
        </w:rPr>
      </w:pPr>
    </w:p>
    <w:p w:rsidR="00A17CFA" w:rsidRDefault="00A17CFA" w:rsidP="00061EE0">
      <w:pPr>
        <w:pStyle w:val="Zkladntext"/>
        <w:rPr>
          <w:b/>
          <w:sz w:val="30"/>
        </w:rPr>
      </w:pPr>
    </w:p>
    <w:p w:rsidR="00061EE0" w:rsidRDefault="00061EE0" w:rsidP="00061EE0">
      <w:pPr>
        <w:pStyle w:val="Zkladntext"/>
        <w:spacing w:before="206" w:line="360" w:lineRule="auto"/>
        <w:ind w:left="478" w:right="240"/>
        <w:jc w:val="both"/>
      </w:pPr>
      <w:r>
        <w:t>Ředitelka školy vydává tento Vnitřní řád Mateřské školy (dále MŠ), jako součást Organizačního řádu školy.</w:t>
      </w:r>
    </w:p>
    <w:p w:rsidR="00061EE0" w:rsidRDefault="00061EE0" w:rsidP="00061EE0">
      <w:pPr>
        <w:pStyle w:val="Zkladntext"/>
        <w:spacing w:line="360" w:lineRule="auto"/>
        <w:ind w:left="478" w:right="233"/>
        <w:jc w:val="both"/>
      </w:pPr>
      <w:r>
        <w:t>Určuje pravidla provozu, stanoví režim MŠ, který je závazný pro pedagogické pracovníky a má informativní charakter pro zákonné zástupce. Prokazatelné seznámení s tímto řádem provedou pedagogové MŠ při zápisu dětí do MŠ a při každé změně ustanovení ve vztahu k MŠ.</w:t>
      </w:r>
    </w:p>
    <w:p w:rsidR="00061EE0" w:rsidRDefault="00061EE0" w:rsidP="00061EE0">
      <w:pPr>
        <w:pStyle w:val="Zkladntext"/>
        <w:spacing w:before="1" w:line="360" w:lineRule="auto"/>
        <w:ind w:left="478" w:right="234"/>
        <w:jc w:val="both"/>
      </w:pPr>
      <w:r>
        <w:t xml:space="preserve">MŠ je zřízena podle </w:t>
      </w:r>
      <w:r>
        <w:rPr>
          <w:u w:val="single"/>
        </w:rPr>
        <w:t>zákona č. 561/2004 Sb.</w:t>
      </w:r>
      <w:r>
        <w:t>, o předškolním, základním, středním,</w:t>
      </w:r>
      <w:r w:rsidR="00C26AC4">
        <w:t xml:space="preserve"> vyšším </w:t>
      </w:r>
      <w:r>
        <w:t>odborném</w:t>
      </w:r>
      <w:r w:rsidR="00C167DF">
        <w:t xml:space="preserve"> </w:t>
      </w:r>
      <w:r>
        <w:t>a</w:t>
      </w:r>
      <w:r w:rsidR="00C167DF">
        <w:t xml:space="preserve"> </w:t>
      </w:r>
      <w:r>
        <w:t>jiném vzdělávání</w:t>
      </w:r>
      <w:r w:rsidR="006E4A4A">
        <w:t xml:space="preserve"> </w:t>
      </w:r>
      <w:r>
        <w:t>(školský</w:t>
      </w:r>
      <w:r w:rsidR="00C167DF">
        <w:t xml:space="preserve"> </w:t>
      </w:r>
      <w:r>
        <w:t>zákon)</w:t>
      </w:r>
      <w:r w:rsidR="006E4A4A">
        <w:t xml:space="preserve"> </w:t>
      </w:r>
      <w:r>
        <w:t>a podle prováděcí vyhlášky</w:t>
      </w:r>
      <w:r w:rsidR="006E4A4A">
        <w:t xml:space="preserve"> </w:t>
      </w:r>
      <w:r>
        <w:t>č.14/2005 Sb.,</w:t>
      </w:r>
      <w:r w:rsidR="00C167DF">
        <w:t xml:space="preserve"> </w:t>
      </w:r>
      <w:r>
        <w:t>o předškolním</w:t>
      </w:r>
      <w:r w:rsidR="00C167DF">
        <w:t xml:space="preserve"> </w:t>
      </w:r>
      <w:r>
        <w:t>vzdělávání.</w:t>
      </w:r>
    </w:p>
    <w:p w:rsidR="00061EE0" w:rsidRDefault="00061EE0" w:rsidP="00061EE0">
      <w:pPr>
        <w:pStyle w:val="Zkladntext"/>
        <w:spacing w:before="7"/>
        <w:rPr>
          <w:sz w:val="33"/>
        </w:rPr>
      </w:pPr>
    </w:p>
    <w:p w:rsidR="00061EE0" w:rsidRDefault="00061EE0" w:rsidP="00061EE0">
      <w:pPr>
        <w:pStyle w:val="Nadpis5"/>
      </w:pPr>
      <w:r>
        <w:rPr>
          <w:u w:val="single"/>
        </w:rPr>
        <w:t>Poslání mateřské školy</w:t>
      </w:r>
    </w:p>
    <w:p w:rsidR="00061EE0" w:rsidRDefault="00061EE0" w:rsidP="00061EE0">
      <w:pPr>
        <w:pStyle w:val="Zkladntext"/>
        <w:spacing w:before="6"/>
        <w:rPr>
          <w:b/>
          <w:sz w:val="29"/>
        </w:rPr>
      </w:pPr>
    </w:p>
    <w:p w:rsidR="00061EE0" w:rsidRDefault="00061EE0" w:rsidP="00061EE0">
      <w:pPr>
        <w:pStyle w:val="Zkladntext"/>
        <w:spacing w:before="93" w:line="360" w:lineRule="auto"/>
        <w:ind w:left="478" w:right="240"/>
        <w:jc w:val="both"/>
      </w:pPr>
      <w:r>
        <w:t>Předškolní vzdělávání podporuje rozvoj osobnosti dítěte předškolního věku, podílí se na jeho zdravém citovém, rozumovém a tělesném rozvoji a na osvojení základních pravidel chování, základních životních hodnot a mezilidských vztahů. Předškolní vzdělávání vytváří základní předpoklady pro pokračování ve vzdělávání. Předškolní vzdělávání napomáhá vyrovnávat nerovnoměrnosti vývoje dětí před vstupem do základního vzdělávání a poskytuje speciálně pedagogickou péči dětem se speciálními vzdělávacími potřebami (viz § 33 školského zákona).</w:t>
      </w:r>
    </w:p>
    <w:p w:rsidR="00A17CFA" w:rsidRDefault="00A17CFA" w:rsidP="00061EE0">
      <w:pPr>
        <w:pStyle w:val="Zkladntext"/>
        <w:spacing w:before="7"/>
        <w:rPr>
          <w:sz w:val="33"/>
        </w:rPr>
      </w:pPr>
    </w:p>
    <w:p w:rsidR="00061EE0" w:rsidRDefault="00A103D9" w:rsidP="00A103D9">
      <w:pPr>
        <w:pStyle w:val="Nadpis5"/>
        <w:tabs>
          <w:tab w:val="left" w:pos="748"/>
        </w:tabs>
      </w:pPr>
      <w:r>
        <w:rPr>
          <w:u w:val="single"/>
        </w:rPr>
        <w:t xml:space="preserve">I. </w:t>
      </w:r>
      <w:r w:rsidR="00061EE0">
        <w:rPr>
          <w:u w:val="single"/>
        </w:rPr>
        <w:t>Přijí</w:t>
      </w:r>
      <w:r w:rsidR="00C26AC4">
        <w:rPr>
          <w:u w:val="single"/>
        </w:rPr>
        <w:t>mání dětí do mateřské školy</w:t>
      </w:r>
    </w:p>
    <w:p w:rsidR="00061EE0" w:rsidRDefault="00061EE0" w:rsidP="00061EE0">
      <w:pPr>
        <w:pStyle w:val="Zkladntext"/>
        <w:rPr>
          <w:b/>
          <w:sz w:val="29"/>
        </w:rPr>
      </w:pPr>
    </w:p>
    <w:p w:rsidR="00061EE0" w:rsidRDefault="00061EE0" w:rsidP="00061EE0">
      <w:pPr>
        <w:pStyle w:val="Odstavecseseznamem"/>
        <w:numPr>
          <w:ilvl w:val="0"/>
          <w:numId w:val="13"/>
        </w:numPr>
        <w:spacing w:before="100" w:line="360" w:lineRule="auto"/>
        <w:ind w:left="714" w:right="175" w:hanging="357"/>
        <w:jc w:val="both"/>
        <w:rPr>
          <w:sz w:val="24"/>
        </w:rPr>
      </w:pPr>
      <w:r>
        <w:rPr>
          <w:sz w:val="24"/>
        </w:rPr>
        <w:t>Zápis dětí do mateřské školy na následující školní rok probíhá zpravidla v období od 1. 5. do 15. 5. v tom kalendářním roce, ve kterém následující školní rok začíná. Děti mohou být do mateřské školy přijímány i v průběhu školního roku.</w:t>
      </w:r>
    </w:p>
    <w:p w:rsidR="00061EE0" w:rsidRDefault="00061EE0" w:rsidP="00061EE0">
      <w:pPr>
        <w:pStyle w:val="Odstavecseseznamem"/>
        <w:numPr>
          <w:ilvl w:val="0"/>
          <w:numId w:val="13"/>
        </w:numPr>
        <w:spacing w:before="8" w:line="360" w:lineRule="auto"/>
        <w:ind w:left="714" w:right="235" w:hanging="357"/>
        <w:jc w:val="both"/>
        <w:rPr>
          <w:sz w:val="24"/>
        </w:rPr>
      </w:pPr>
      <w:r>
        <w:rPr>
          <w:sz w:val="24"/>
        </w:rPr>
        <w:t xml:space="preserve">Dítě do mateřské školy přijímá na základě žádosti zákonných zástupců vedoucí mateřské školy. </w:t>
      </w:r>
      <w:r>
        <w:rPr>
          <w:i/>
          <w:sz w:val="24"/>
          <w:u w:val="single"/>
        </w:rPr>
        <w:t xml:space="preserve">Přihlášku dítěte do MŠ </w:t>
      </w:r>
      <w:r>
        <w:rPr>
          <w:sz w:val="24"/>
        </w:rPr>
        <w:t>si zákonní zástupci mohou vyzvednout v mateřské škole nebo vytisknou z webových stránek MŠ. Po ukončení zápisu obdrží zákonní zástupci rozhodnutí o přijetí dítěte do MŠ.</w:t>
      </w:r>
    </w:p>
    <w:p w:rsidR="00C26AC4" w:rsidRDefault="00C26AC4" w:rsidP="00061EE0">
      <w:pPr>
        <w:pStyle w:val="Odstavecseseznamem"/>
        <w:numPr>
          <w:ilvl w:val="0"/>
          <w:numId w:val="13"/>
        </w:numPr>
        <w:spacing w:before="8" w:line="360" w:lineRule="auto"/>
        <w:ind w:left="714" w:right="235" w:hanging="357"/>
        <w:jc w:val="both"/>
        <w:rPr>
          <w:sz w:val="24"/>
        </w:rPr>
      </w:pPr>
      <w:r>
        <w:rPr>
          <w:sz w:val="24"/>
        </w:rPr>
        <w:t>Do mateřské školy jsou přijímány děti těl</w:t>
      </w:r>
      <w:r w:rsidR="00A103D9">
        <w:rPr>
          <w:sz w:val="24"/>
        </w:rPr>
        <w:t>esně, smyslově i duševně zdravé.</w:t>
      </w:r>
    </w:p>
    <w:p w:rsidR="00061EE0" w:rsidRDefault="00061EE0" w:rsidP="00061EE0">
      <w:pPr>
        <w:pStyle w:val="Odstavecseseznamem"/>
        <w:numPr>
          <w:ilvl w:val="0"/>
          <w:numId w:val="13"/>
        </w:numPr>
        <w:spacing w:before="9" w:line="360" w:lineRule="auto"/>
        <w:ind w:left="714" w:right="242" w:hanging="357"/>
        <w:jc w:val="both"/>
        <w:rPr>
          <w:sz w:val="24"/>
        </w:rPr>
      </w:pPr>
      <w:r>
        <w:rPr>
          <w:sz w:val="24"/>
        </w:rPr>
        <w:t>Mateřská škola může přijmout pouze dítě, které se podrobilo stanoveným pravidelným očkováním, má doklad, že je proti nákaze imunní nebo se nemůže očkování podrobit pro trvalou kontraindikaci (doporučení dětského lékaře).</w:t>
      </w:r>
    </w:p>
    <w:p w:rsidR="00061EE0" w:rsidRDefault="00061EE0" w:rsidP="00061EE0">
      <w:pPr>
        <w:pStyle w:val="Odstavecseseznamem"/>
        <w:numPr>
          <w:ilvl w:val="0"/>
          <w:numId w:val="13"/>
        </w:numPr>
        <w:spacing w:line="360" w:lineRule="auto"/>
        <w:ind w:left="714" w:hanging="357"/>
        <w:jc w:val="both"/>
        <w:rPr>
          <w:i/>
          <w:sz w:val="24"/>
        </w:rPr>
      </w:pPr>
      <w:r>
        <w:rPr>
          <w:sz w:val="24"/>
        </w:rPr>
        <w:lastRenderedPageBreak/>
        <w:t xml:space="preserve">Při přihlášení dítěte bude založen </w:t>
      </w:r>
      <w:r>
        <w:rPr>
          <w:i/>
          <w:sz w:val="24"/>
          <w:u w:val="single"/>
        </w:rPr>
        <w:t>spis o dítěti.</w:t>
      </w:r>
    </w:p>
    <w:p w:rsidR="00061EE0" w:rsidRDefault="00061EE0" w:rsidP="00061EE0">
      <w:pPr>
        <w:spacing w:line="292" w:lineRule="exact"/>
        <w:jc w:val="both"/>
        <w:rPr>
          <w:sz w:val="24"/>
        </w:rPr>
      </w:pPr>
    </w:p>
    <w:p w:rsidR="00061EE0" w:rsidRPr="006C144A" w:rsidRDefault="00061EE0" w:rsidP="00061EE0">
      <w:pPr>
        <w:pStyle w:val="Nadpis5"/>
        <w:spacing w:before="92"/>
      </w:pPr>
      <w:r>
        <w:rPr>
          <w:u w:val="single"/>
        </w:rPr>
        <w:t>V mateřské škole mohou být umístěny děti:</w:t>
      </w:r>
    </w:p>
    <w:p w:rsidR="00061EE0" w:rsidRDefault="00061EE0" w:rsidP="00061EE0">
      <w:pPr>
        <w:pStyle w:val="Odstavecseseznamem"/>
        <w:numPr>
          <w:ilvl w:val="0"/>
          <w:numId w:val="7"/>
        </w:numPr>
        <w:spacing w:before="109" w:line="360" w:lineRule="auto"/>
        <w:rPr>
          <w:sz w:val="24"/>
        </w:rPr>
      </w:pPr>
      <w:r>
        <w:rPr>
          <w:sz w:val="24"/>
        </w:rPr>
        <w:t>nejdříve od dvou let věku do šesti let věku</w:t>
      </w:r>
    </w:p>
    <w:p w:rsidR="00061EE0" w:rsidRDefault="00061EE0" w:rsidP="00061EE0">
      <w:pPr>
        <w:pStyle w:val="Odstavecseseznamem"/>
        <w:numPr>
          <w:ilvl w:val="0"/>
          <w:numId w:val="7"/>
        </w:numPr>
        <w:tabs>
          <w:tab w:val="left" w:pos="838"/>
          <w:tab w:val="left" w:pos="839"/>
        </w:tabs>
        <w:spacing w:before="109" w:line="360" w:lineRule="auto"/>
        <w:rPr>
          <w:sz w:val="24"/>
        </w:rPr>
      </w:pPr>
      <w:r w:rsidRPr="00671E83">
        <w:rPr>
          <w:sz w:val="24"/>
        </w:rPr>
        <w:t>od šesti let věku, pokud jim byl povolen odklad povinné školní docházky</w:t>
      </w:r>
    </w:p>
    <w:p w:rsidR="00061EE0" w:rsidRDefault="00061EE0" w:rsidP="00061EE0">
      <w:pPr>
        <w:pStyle w:val="Odstavecseseznamem"/>
        <w:numPr>
          <w:ilvl w:val="0"/>
          <w:numId w:val="7"/>
        </w:numPr>
        <w:tabs>
          <w:tab w:val="left" w:pos="838"/>
          <w:tab w:val="left" w:pos="839"/>
        </w:tabs>
        <w:spacing w:before="109" w:line="360" w:lineRule="auto"/>
        <w:rPr>
          <w:sz w:val="24"/>
        </w:rPr>
      </w:pPr>
      <w:r w:rsidRPr="00671E83">
        <w:rPr>
          <w:sz w:val="24"/>
        </w:rPr>
        <w:t>přednostně rok před začátkem povinné školní docházky</w:t>
      </w:r>
    </w:p>
    <w:p w:rsidR="00061EE0" w:rsidRPr="00A103D9" w:rsidRDefault="00061EE0" w:rsidP="00061EE0">
      <w:pPr>
        <w:pStyle w:val="Odstavecseseznamem"/>
        <w:numPr>
          <w:ilvl w:val="0"/>
          <w:numId w:val="7"/>
        </w:numPr>
        <w:tabs>
          <w:tab w:val="left" w:pos="838"/>
          <w:tab w:val="left" w:pos="839"/>
        </w:tabs>
        <w:spacing w:before="109" w:line="360" w:lineRule="auto"/>
      </w:pPr>
      <w:r w:rsidRPr="00C26AC4">
        <w:rPr>
          <w:sz w:val="24"/>
          <w:szCs w:val="24"/>
        </w:rPr>
        <w:t>kritéria přijímání dětí vyhlašuje ředitelka školy v souladu s platnou legislativou</w:t>
      </w:r>
    </w:p>
    <w:p w:rsidR="00A103D9" w:rsidRPr="0091580B" w:rsidRDefault="00A103D9" w:rsidP="00061EE0">
      <w:pPr>
        <w:pStyle w:val="Odstavecseseznamem"/>
        <w:numPr>
          <w:ilvl w:val="0"/>
          <w:numId w:val="7"/>
        </w:numPr>
        <w:tabs>
          <w:tab w:val="left" w:pos="838"/>
          <w:tab w:val="left" w:pos="839"/>
        </w:tabs>
        <w:spacing w:before="109" w:line="360" w:lineRule="auto"/>
      </w:pPr>
      <w:r>
        <w:rPr>
          <w:sz w:val="24"/>
          <w:szCs w:val="24"/>
        </w:rPr>
        <w:t>do mateřské školy lze zařadit i děti, jejichž zákonný zástupce pobírá rodičovský příspěvek</w:t>
      </w:r>
    </w:p>
    <w:p w:rsidR="0091580B" w:rsidRPr="00A103D9" w:rsidRDefault="0091580B" w:rsidP="0091580B">
      <w:pPr>
        <w:pStyle w:val="Odstavecseseznamem"/>
        <w:tabs>
          <w:tab w:val="left" w:pos="838"/>
          <w:tab w:val="left" w:pos="839"/>
        </w:tabs>
        <w:spacing w:before="109" w:line="360" w:lineRule="auto"/>
        <w:ind w:left="720" w:firstLine="0"/>
      </w:pPr>
    </w:p>
    <w:p w:rsidR="00A103D9" w:rsidRDefault="00A103D9" w:rsidP="00A103D9">
      <w:pPr>
        <w:tabs>
          <w:tab w:val="left" w:pos="838"/>
          <w:tab w:val="left" w:pos="839"/>
        </w:tabs>
        <w:spacing w:before="109" w:line="360" w:lineRule="auto"/>
        <w:ind w:left="360"/>
        <w:rPr>
          <w:b/>
          <w:u w:val="single"/>
        </w:rPr>
      </w:pPr>
      <w:r w:rsidRPr="00A103D9">
        <w:rPr>
          <w:b/>
          <w:u w:val="single"/>
        </w:rPr>
        <w:t>II. Ukončení docházky dítěte do mateřské školy</w:t>
      </w:r>
    </w:p>
    <w:p w:rsidR="00A103D9" w:rsidRDefault="00A103D9" w:rsidP="00A103D9">
      <w:pPr>
        <w:tabs>
          <w:tab w:val="left" w:pos="838"/>
          <w:tab w:val="left" w:pos="839"/>
        </w:tabs>
        <w:spacing w:before="109" w:line="360" w:lineRule="auto"/>
        <w:ind w:left="360"/>
      </w:pPr>
      <w:r>
        <w:t>Docházka dítěte do mateřské školy je ukončena automaticky při odchodu dítěte do základní školy.</w:t>
      </w:r>
    </w:p>
    <w:p w:rsidR="00A103D9" w:rsidRDefault="00A103D9" w:rsidP="00A103D9">
      <w:pPr>
        <w:tabs>
          <w:tab w:val="left" w:pos="838"/>
          <w:tab w:val="left" w:pos="839"/>
        </w:tabs>
        <w:spacing w:before="109" w:line="360" w:lineRule="auto"/>
        <w:ind w:left="360"/>
      </w:pPr>
      <w:r>
        <w:t>Ředitelka školy může po předchozím upozornění písemně oznámeném zákonnému zástupci dítěte rozhodnout o ukončení předškolního vzdělávání dle § 35 školského zákona jestliže:</w:t>
      </w:r>
    </w:p>
    <w:p w:rsidR="00A103D9" w:rsidRDefault="00A103D9" w:rsidP="00A103D9">
      <w:pPr>
        <w:pStyle w:val="Odstavecseseznamem"/>
        <w:numPr>
          <w:ilvl w:val="0"/>
          <w:numId w:val="20"/>
        </w:numPr>
        <w:tabs>
          <w:tab w:val="left" w:pos="838"/>
          <w:tab w:val="left" w:pos="839"/>
        </w:tabs>
        <w:spacing w:before="109" w:line="360" w:lineRule="auto"/>
      </w:pPr>
      <w:proofErr w:type="gramStart"/>
      <w:r>
        <w:t>se</w:t>
      </w:r>
      <w:proofErr w:type="gramEnd"/>
      <w:r>
        <w:t xml:space="preserve"> dítě </w:t>
      </w:r>
      <w:proofErr w:type="gramStart"/>
      <w:r>
        <w:t>bez</w:t>
      </w:r>
      <w:proofErr w:type="gramEnd"/>
      <w:r>
        <w:t xml:space="preserve"> omluvy zákonného zástupce nepřetržitě neúčastní předškolního vzdělávání po dobu delší než jeden měsíc</w:t>
      </w:r>
    </w:p>
    <w:p w:rsidR="00946FA8" w:rsidRDefault="00946FA8" w:rsidP="00A103D9">
      <w:pPr>
        <w:pStyle w:val="Odstavecseseznamem"/>
        <w:numPr>
          <w:ilvl w:val="0"/>
          <w:numId w:val="20"/>
        </w:numPr>
        <w:tabs>
          <w:tab w:val="left" w:pos="838"/>
          <w:tab w:val="left" w:pos="839"/>
        </w:tabs>
        <w:spacing w:before="109" w:line="360" w:lineRule="auto"/>
      </w:pPr>
      <w:r>
        <w:t>zákonný zástupce dítěte závažným způsobem opakovaně narušuje provoz mateřské školy a jednání k nápravě byla bezúspěšná</w:t>
      </w:r>
    </w:p>
    <w:p w:rsidR="00946FA8" w:rsidRDefault="00946FA8" w:rsidP="00A103D9">
      <w:pPr>
        <w:pStyle w:val="Odstavecseseznamem"/>
        <w:numPr>
          <w:ilvl w:val="0"/>
          <w:numId w:val="20"/>
        </w:numPr>
        <w:tabs>
          <w:tab w:val="left" w:pos="838"/>
          <w:tab w:val="left" w:pos="839"/>
        </w:tabs>
        <w:spacing w:before="109" w:line="360" w:lineRule="auto"/>
      </w:pPr>
      <w:r>
        <w:t>zákonný zástupce opakovaně neuhradí úplatu za vzdělávání v mateřské škole nebo úplatu za stravování ve stanoveném termínu a nedohodne – li si s ředitelkou jiný termín úhrady</w:t>
      </w:r>
    </w:p>
    <w:p w:rsidR="00946FA8" w:rsidRDefault="00946FA8" w:rsidP="00A103D9">
      <w:pPr>
        <w:pStyle w:val="Odstavecseseznamem"/>
        <w:numPr>
          <w:ilvl w:val="0"/>
          <w:numId w:val="20"/>
        </w:numPr>
        <w:tabs>
          <w:tab w:val="left" w:pos="838"/>
          <w:tab w:val="left" w:pos="839"/>
        </w:tabs>
        <w:spacing w:before="109" w:line="360" w:lineRule="auto"/>
      </w:pPr>
      <w:r>
        <w:t>ukončení předškolního vzdělávání dítěte doporučí lékař nebo školské poradenské zařízení</w:t>
      </w:r>
    </w:p>
    <w:p w:rsidR="00946FA8" w:rsidRDefault="00946FA8" w:rsidP="00A103D9">
      <w:pPr>
        <w:pStyle w:val="Odstavecseseznamem"/>
        <w:numPr>
          <w:ilvl w:val="0"/>
          <w:numId w:val="20"/>
        </w:numPr>
        <w:tabs>
          <w:tab w:val="left" w:pos="838"/>
          <w:tab w:val="left" w:pos="839"/>
        </w:tabs>
        <w:spacing w:before="109" w:line="360" w:lineRule="auto"/>
      </w:pPr>
      <w:r>
        <w:t>na písemnou žádost zákonného zástupce</w:t>
      </w:r>
    </w:p>
    <w:p w:rsidR="00946FA8" w:rsidRPr="00A103D9" w:rsidRDefault="00946FA8" w:rsidP="00946FA8">
      <w:pPr>
        <w:pStyle w:val="Odstavecseseznamem"/>
        <w:tabs>
          <w:tab w:val="left" w:pos="838"/>
          <w:tab w:val="left" w:pos="839"/>
        </w:tabs>
        <w:spacing w:before="109" w:line="360" w:lineRule="auto"/>
        <w:ind w:left="1080" w:firstLine="0"/>
      </w:pPr>
    </w:p>
    <w:p w:rsidR="00061EE0" w:rsidRDefault="00946FA8" w:rsidP="00946FA8">
      <w:pPr>
        <w:pStyle w:val="Nadpis5"/>
        <w:tabs>
          <w:tab w:val="left" w:pos="748"/>
        </w:tabs>
        <w:spacing w:before="1"/>
      </w:pPr>
      <w:r>
        <w:rPr>
          <w:u w:val="single"/>
        </w:rPr>
        <w:t xml:space="preserve">III. </w:t>
      </w:r>
      <w:r w:rsidR="00061EE0">
        <w:rPr>
          <w:u w:val="single"/>
        </w:rPr>
        <w:t>Platby v mateřské škole</w:t>
      </w:r>
    </w:p>
    <w:p w:rsidR="00061EE0" w:rsidRDefault="00061EE0" w:rsidP="00061EE0">
      <w:pPr>
        <w:pStyle w:val="Zkladntext"/>
        <w:spacing w:before="6"/>
        <w:rPr>
          <w:b/>
          <w:sz w:val="29"/>
        </w:rPr>
      </w:pPr>
    </w:p>
    <w:p w:rsidR="00061EE0" w:rsidRDefault="00061EE0" w:rsidP="00061EE0">
      <w:pPr>
        <w:pStyle w:val="Zkladntext"/>
        <w:spacing w:before="92" w:line="360" w:lineRule="auto"/>
        <w:ind w:left="478" w:right="240"/>
        <w:jc w:val="both"/>
      </w:pPr>
      <w:r>
        <w:t>Podle zákona č. 561/2004 Sb., (školský zákon) a podle prováděcí vyhlášky č.14/2005Sb., o předškolním vzdělávání, je stanoveno:</w:t>
      </w:r>
    </w:p>
    <w:p w:rsidR="00061EE0" w:rsidRDefault="00061EE0" w:rsidP="00061EE0">
      <w:pPr>
        <w:pStyle w:val="Odstavecseseznamem"/>
        <w:numPr>
          <w:ilvl w:val="0"/>
          <w:numId w:val="8"/>
        </w:numPr>
        <w:spacing w:before="1" w:line="360" w:lineRule="auto"/>
        <w:ind w:left="714" w:right="232" w:hanging="357"/>
        <w:jc w:val="both"/>
        <w:rPr>
          <w:sz w:val="24"/>
        </w:rPr>
      </w:pPr>
      <w:r>
        <w:rPr>
          <w:sz w:val="24"/>
        </w:rPr>
        <w:t>Děti, které navštěvují poslední ročník MŠ, mají vzdělávání 12 měsíců bezúplatné (školský zákon, § 123 odst. 2).</w:t>
      </w:r>
    </w:p>
    <w:p w:rsidR="00061EE0" w:rsidRDefault="00061EE0" w:rsidP="00061EE0">
      <w:pPr>
        <w:pStyle w:val="Odstavecseseznamem"/>
        <w:numPr>
          <w:ilvl w:val="0"/>
          <w:numId w:val="8"/>
        </w:numPr>
        <w:spacing w:before="9" w:line="360" w:lineRule="auto"/>
        <w:ind w:left="714" w:hanging="357"/>
        <w:jc w:val="both"/>
        <w:rPr>
          <w:sz w:val="24"/>
        </w:rPr>
      </w:pPr>
      <w:r>
        <w:rPr>
          <w:sz w:val="24"/>
        </w:rPr>
        <w:t xml:space="preserve">Děti, které opakují poslední ročník, školné </w:t>
      </w:r>
      <w:r w:rsidR="00946FA8">
        <w:rPr>
          <w:sz w:val="24"/>
        </w:rPr>
        <w:t>ne</w:t>
      </w:r>
      <w:r>
        <w:rPr>
          <w:sz w:val="24"/>
        </w:rPr>
        <w:t>platí</w:t>
      </w:r>
    </w:p>
    <w:p w:rsidR="00061EE0" w:rsidRDefault="00061EE0" w:rsidP="00061EE0">
      <w:pPr>
        <w:pStyle w:val="Odstavecseseznamem"/>
        <w:numPr>
          <w:ilvl w:val="0"/>
          <w:numId w:val="8"/>
        </w:numPr>
        <w:tabs>
          <w:tab w:val="left" w:pos="839"/>
        </w:tabs>
        <w:spacing w:before="109" w:line="360" w:lineRule="auto"/>
        <w:ind w:left="714" w:right="231" w:hanging="357"/>
        <w:jc w:val="both"/>
        <w:rPr>
          <w:sz w:val="24"/>
        </w:rPr>
      </w:pPr>
      <w:r>
        <w:rPr>
          <w:sz w:val="24"/>
        </w:rPr>
        <w:lastRenderedPageBreak/>
        <w:t xml:space="preserve">Úplata za předškolní vzdělávání je pro dané období stanovena na </w:t>
      </w:r>
      <w:r>
        <w:rPr>
          <w:b/>
          <w:sz w:val="24"/>
        </w:rPr>
        <w:t xml:space="preserve">400,-Kč/měsíc </w:t>
      </w:r>
      <w:r>
        <w:rPr>
          <w:sz w:val="24"/>
        </w:rPr>
        <w:t>(vyhláška č. 14, § 6, odst. 2).</w:t>
      </w:r>
    </w:p>
    <w:p w:rsidR="00061EE0" w:rsidRDefault="00061EE0" w:rsidP="00061EE0">
      <w:pPr>
        <w:pStyle w:val="Odstavecseseznamem"/>
        <w:numPr>
          <w:ilvl w:val="0"/>
          <w:numId w:val="8"/>
        </w:numPr>
        <w:tabs>
          <w:tab w:val="left" w:pos="839"/>
        </w:tabs>
        <w:spacing w:before="9" w:line="360" w:lineRule="auto"/>
        <w:ind w:left="714" w:right="239" w:hanging="357"/>
        <w:jc w:val="both"/>
        <w:rPr>
          <w:sz w:val="24"/>
        </w:rPr>
      </w:pPr>
      <w:r>
        <w:rPr>
          <w:sz w:val="24"/>
        </w:rPr>
        <w:t>Osvobozen od úplaty bude zákonný zástupce dítěte, který pobírá sociální příplatek, nebo fyzická osoba, která o dítě osobně pečuje a pobírá dávky pěstounské péče (vyhláška č. 14, §6, odst. 3).</w:t>
      </w:r>
    </w:p>
    <w:p w:rsidR="00061EE0" w:rsidRDefault="00061EE0" w:rsidP="00061EE0">
      <w:pPr>
        <w:pStyle w:val="Odstavecseseznamem"/>
        <w:numPr>
          <w:ilvl w:val="0"/>
          <w:numId w:val="8"/>
        </w:numPr>
        <w:tabs>
          <w:tab w:val="left" w:pos="839"/>
        </w:tabs>
        <w:spacing w:before="6" w:line="360" w:lineRule="auto"/>
        <w:ind w:left="714" w:right="237" w:hanging="357"/>
        <w:jc w:val="both"/>
        <w:rPr>
          <w:sz w:val="24"/>
        </w:rPr>
      </w:pPr>
      <w:r>
        <w:rPr>
          <w:sz w:val="24"/>
        </w:rPr>
        <w:t xml:space="preserve">Zákonní zástupci, kterých se týká osvobození, podají na sekretariátu právního subjektu Základní škola a mateřská škola, Horní Suchá, příspěvková organizace (dále ZŠ a MŠ) žádost o osvobození na příslušném formuláři a </w:t>
      </w:r>
      <w:proofErr w:type="spellStart"/>
      <w:r>
        <w:rPr>
          <w:sz w:val="24"/>
        </w:rPr>
        <w:t>prokáží</w:t>
      </w:r>
      <w:proofErr w:type="spellEnd"/>
      <w:r>
        <w:rPr>
          <w:sz w:val="24"/>
        </w:rPr>
        <w:t xml:space="preserve"> tuto skutečnost vždy k 15. dni daného měsíce potvrzením o přiznání sociálního příplatku.</w:t>
      </w:r>
    </w:p>
    <w:p w:rsidR="00061EE0" w:rsidRDefault="00061EE0" w:rsidP="00061EE0">
      <w:pPr>
        <w:pStyle w:val="Odstavecseseznamem"/>
        <w:numPr>
          <w:ilvl w:val="0"/>
          <w:numId w:val="8"/>
        </w:numPr>
        <w:tabs>
          <w:tab w:val="left" w:pos="839"/>
        </w:tabs>
        <w:spacing w:before="4" w:line="328" w:lineRule="auto"/>
        <w:ind w:left="714" w:right="235" w:hanging="357"/>
        <w:jc w:val="both"/>
        <w:rPr>
          <w:sz w:val="24"/>
        </w:rPr>
      </w:pPr>
      <w:r>
        <w:rPr>
          <w:sz w:val="24"/>
        </w:rPr>
        <w:t>O osvobození v konkrétních případech rozhoduje ředitelka ZŠ a MŠ (školský zákon, §164, odst. a).</w:t>
      </w:r>
    </w:p>
    <w:p w:rsidR="00061EE0" w:rsidRDefault="00061EE0" w:rsidP="00061EE0">
      <w:pPr>
        <w:pStyle w:val="Odstavecseseznamem"/>
        <w:numPr>
          <w:ilvl w:val="0"/>
          <w:numId w:val="9"/>
        </w:numPr>
        <w:spacing w:before="43" w:line="360" w:lineRule="auto"/>
        <w:ind w:left="714" w:right="233" w:hanging="357"/>
        <w:jc w:val="both"/>
        <w:rPr>
          <w:sz w:val="24"/>
        </w:rPr>
      </w:pPr>
      <w:r>
        <w:rPr>
          <w:sz w:val="24"/>
        </w:rPr>
        <w:t>Způsob platby: v hotovosti MŠ v termínu do 15. dne kalendářního měsíce i v době nepřítomnosti dítěte v MŠ. Z vážných důvodů lze dohodnout s vedoucí MŠ i jiný termín.</w:t>
      </w:r>
    </w:p>
    <w:p w:rsidR="00061EE0" w:rsidRDefault="00061EE0" w:rsidP="00061EE0">
      <w:pPr>
        <w:pStyle w:val="Odstavecseseznamem"/>
        <w:numPr>
          <w:ilvl w:val="0"/>
          <w:numId w:val="9"/>
        </w:numPr>
        <w:spacing w:before="8" w:line="360" w:lineRule="auto"/>
        <w:ind w:left="714" w:right="234" w:hanging="357"/>
        <w:jc w:val="both"/>
        <w:rPr>
          <w:sz w:val="24"/>
        </w:rPr>
      </w:pPr>
      <w:r>
        <w:rPr>
          <w:sz w:val="24"/>
        </w:rPr>
        <w:t xml:space="preserve">Úplata za předškolní vzdělávání a stravování dítěte v mateřské škole jsou platby, které jsou pro zákonné zástupce povinné a jsou nedílnou součástí rozpočtu mateřské školy. </w:t>
      </w:r>
      <w:r>
        <w:rPr>
          <w:b/>
          <w:sz w:val="24"/>
        </w:rPr>
        <w:t>Opakované neuhrazení těchto plateb v mateřské škole je považováno za</w:t>
      </w:r>
      <w:r w:rsidR="00C167DF">
        <w:rPr>
          <w:b/>
          <w:sz w:val="24"/>
        </w:rPr>
        <w:t xml:space="preserve"> </w:t>
      </w:r>
      <w:r>
        <w:rPr>
          <w:b/>
          <w:sz w:val="24"/>
        </w:rPr>
        <w:t xml:space="preserve">závažné porušení provozu mateřské školy a v konečném důsledku může být důvodem pro ukončení docházky </w:t>
      </w:r>
      <w:r w:rsidRPr="00DD02E3">
        <w:rPr>
          <w:b/>
          <w:sz w:val="24"/>
          <w:szCs w:val="24"/>
        </w:rPr>
        <w:t xml:space="preserve">dítěte do mateřské </w:t>
      </w:r>
      <w:proofErr w:type="gramStart"/>
      <w:r w:rsidRPr="00DD02E3">
        <w:rPr>
          <w:b/>
          <w:sz w:val="24"/>
          <w:szCs w:val="24"/>
        </w:rPr>
        <w:t>školy</w:t>
      </w:r>
      <w:r>
        <w:t>(zákon</w:t>
      </w:r>
      <w:proofErr w:type="gramEnd"/>
      <w:r>
        <w:t xml:space="preserve"> </w:t>
      </w:r>
      <w:r>
        <w:rPr>
          <w:sz w:val="24"/>
        </w:rPr>
        <w:t>č. 561/2004Sb., školský zákon, § 35, odst. 1d).</w:t>
      </w:r>
    </w:p>
    <w:p w:rsidR="00061EE0" w:rsidRDefault="00061EE0" w:rsidP="00061EE0">
      <w:pPr>
        <w:pStyle w:val="Odstavecseseznamem"/>
        <w:numPr>
          <w:ilvl w:val="0"/>
          <w:numId w:val="9"/>
        </w:numPr>
        <w:spacing w:before="7" w:line="360" w:lineRule="auto"/>
        <w:ind w:left="714" w:right="242" w:hanging="357"/>
        <w:jc w:val="both"/>
        <w:rPr>
          <w:sz w:val="24"/>
        </w:rPr>
      </w:pPr>
      <w:r>
        <w:rPr>
          <w:sz w:val="24"/>
        </w:rPr>
        <w:t>Z bezpečnostních a organizačních důvodů jsou stanoveny konkrétní dny pro příjem hotovosti od zákonných zástupců. V jiné dny lze hotovostní platby provádět pouze výjimečně.</w:t>
      </w:r>
    </w:p>
    <w:p w:rsidR="00061EE0" w:rsidRDefault="00061EE0" w:rsidP="00061EE0">
      <w:pPr>
        <w:pStyle w:val="Zkladntext"/>
        <w:spacing w:before="3"/>
        <w:rPr>
          <w:sz w:val="34"/>
        </w:rPr>
      </w:pPr>
    </w:p>
    <w:p w:rsidR="00061EE0" w:rsidRDefault="00946FA8" w:rsidP="00946FA8">
      <w:pPr>
        <w:pStyle w:val="Nadpis5"/>
        <w:tabs>
          <w:tab w:val="left" w:pos="748"/>
        </w:tabs>
      </w:pPr>
      <w:r>
        <w:rPr>
          <w:u w:val="single"/>
        </w:rPr>
        <w:t xml:space="preserve">IV. </w:t>
      </w:r>
      <w:r w:rsidR="00061EE0">
        <w:rPr>
          <w:u w:val="single"/>
        </w:rPr>
        <w:t>Evidence dětí v MŠ</w:t>
      </w:r>
    </w:p>
    <w:p w:rsidR="00061EE0" w:rsidRDefault="00061EE0" w:rsidP="00061EE0">
      <w:pPr>
        <w:pStyle w:val="Zkladntext"/>
        <w:spacing w:before="11"/>
        <w:rPr>
          <w:b/>
          <w:sz w:val="28"/>
        </w:rPr>
      </w:pPr>
    </w:p>
    <w:p w:rsidR="00061EE0" w:rsidRDefault="00061EE0" w:rsidP="00061EE0">
      <w:pPr>
        <w:pStyle w:val="Odstavecseseznamem"/>
        <w:numPr>
          <w:ilvl w:val="0"/>
          <w:numId w:val="10"/>
        </w:numPr>
        <w:tabs>
          <w:tab w:val="left" w:pos="1332"/>
          <w:tab w:val="left" w:pos="2389"/>
          <w:tab w:val="left" w:pos="3190"/>
          <w:tab w:val="left" w:pos="4046"/>
          <w:tab w:val="left" w:pos="6168"/>
          <w:tab w:val="left" w:pos="7518"/>
          <w:tab w:val="left" w:pos="8556"/>
          <w:tab w:val="left" w:pos="9781"/>
        </w:tabs>
        <w:spacing w:before="100" w:line="360" w:lineRule="auto"/>
        <w:ind w:right="240"/>
        <w:jc w:val="both"/>
        <w:rPr>
          <w:sz w:val="24"/>
        </w:rPr>
      </w:pPr>
      <w:r>
        <w:rPr>
          <w:sz w:val="24"/>
        </w:rPr>
        <w:t>Při</w:t>
      </w:r>
      <w:r>
        <w:rPr>
          <w:sz w:val="24"/>
        </w:rPr>
        <w:tab/>
        <w:t>nástupu</w:t>
      </w:r>
      <w:r>
        <w:rPr>
          <w:sz w:val="24"/>
        </w:rPr>
        <w:tab/>
        <w:t>dítěte</w:t>
      </w:r>
      <w:r>
        <w:rPr>
          <w:sz w:val="24"/>
        </w:rPr>
        <w:tab/>
        <w:t xml:space="preserve">zákonní zástupci aktualizují údaje: telefonické spojení, </w:t>
      </w:r>
      <w:r>
        <w:rPr>
          <w:spacing w:val="-1"/>
          <w:sz w:val="24"/>
        </w:rPr>
        <w:t xml:space="preserve">zdravotní </w:t>
      </w:r>
      <w:r>
        <w:rPr>
          <w:sz w:val="24"/>
        </w:rPr>
        <w:t>pojišťovnu, adresu atd.</w:t>
      </w:r>
    </w:p>
    <w:p w:rsidR="00061EE0" w:rsidRDefault="00061EE0" w:rsidP="00061EE0">
      <w:pPr>
        <w:pStyle w:val="Odstavecseseznamem"/>
        <w:numPr>
          <w:ilvl w:val="0"/>
          <w:numId w:val="10"/>
        </w:numPr>
        <w:tabs>
          <w:tab w:val="left" w:pos="838"/>
          <w:tab w:val="left" w:pos="839"/>
        </w:tabs>
        <w:spacing w:before="9" w:line="360" w:lineRule="auto"/>
        <w:ind w:right="233"/>
        <w:jc w:val="both"/>
        <w:rPr>
          <w:sz w:val="24"/>
        </w:rPr>
      </w:pPr>
      <w:r>
        <w:rPr>
          <w:b/>
          <w:sz w:val="24"/>
        </w:rPr>
        <w:t xml:space="preserve">Zákonní zástupci nahlásí v mateřské škole každou změnu </w:t>
      </w:r>
      <w:r>
        <w:rPr>
          <w:sz w:val="24"/>
        </w:rPr>
        <w:t>ve výše uvedených údajích (zejména místo trvalého pobytu a telefon)</w:t>
      </w:r>
    </w:p>
    <w:p w:rsidR="00946FA8" w:rsidRDefault="00061EE0" w:rsidP="003163CE">
      <w:pPr>
        <w:pStyle w:val="Zkladntext"/>
        <w:spacing w:before="12" w:line="360" w:lineRule="auto"/>
        <w:ind w:left="851"/>
        <w:jc w:val="both"/>
      </w:pPr>
      <w:r>
        <w:t>Informace o dětech jsou důsledně využívány pouze pro vnitřní potřebu školy, oprávněné orgány státní správy a samosprávy a pro potřeby uplatnění zákona č.106/1999Sb., o svobodném přístupu k informacím.</w:t>
      </w:r>
    </w:p>
    <w:p w:rsidR="00061EE0" w:rsidRDefault="00061EE0" w:rsidP="00061EE0">
      <w:pPr>
        <w:pStyle w:val="Zkladntext"/>
        <w:spacing w:before="6"/>
        <w:rPr>
          <w:sz w:val="33"/>
        </w:rPr>
      </w:pPr>
    </w:p>
    <w:p w:rsidR="00061EE0" w:rsidRDefault="00946FA8" w:rsidP="00946FA8">
      <w:pPr>
        <w:pStyle w:val="Nadpis5"/>
        <w:tabs>
          <w:tab w:val="left" w:pos="748"/>
        </w:tabs>
        <w:spacing w:before="1"/>
      </w:pPr>
      <w:r>
        <w:rPr>
          <w:u w:val="single"/>
        </w:rPr>
        <w:lastRenderedPageBreak/>
        <w:t xml:space="preserve">V. </w:t>
      </w:r>
      <w:r w:rsidR="00061EE0">
        <w:rPr>
          <w:u w:val="single"/>
        </w:rPr>
        <w:t>Provoz MŠ, příchod a odchod ze zařízení</w:t>
      </w:r>
    </w:p>
    <w:p w:rsidR="00061EE0" w:rsidRDefault="00061EE0" w:rsidP="00061EE0">
      <w:pPr>
        <w:pStyle w:val="Zkladntext"/>
        <w:rPr>
          <w:b/>
          <w:sz w:val="28"/>
        </w:rPr>
      </w:pPr>
    </w:p>
    <w:p w:rsidR="00061EE0" w:rsidRDefault="00061EE0" w:rsidP="00061EE0">
      <w:pPr>
        <w:pStyle w:val="Odstavecseseznamem"/>
        <w:numPr>
          <w:ilvl w:val="0"/>
          <w:numId w:val="11"/>
        </w:numPr>
        <w:tabs>
          <w:tab w:val="left" w:pos="839"/>
        </w:tabs>
        <w:spacing w:before="101" w:line="360" w:lineRule="auto"/>
        <w:ind w:right="236"/>
        <w:jc w:val="both"/>
        <w:rPr>
          <w:sz w:val="24"/>
        </w:rPr>
      </w:pPr>
      <w:r>
        <w:rPr>
          <w:sz w:val="24"/>
        </w:rPr>
        <w:t>Děti se do MŠ přijímají v pracovních dnech od 6.00 –</w:t>
      </w:r>
      <w:r w:rsidR="00C167DF">
        <w:rPr>
          <w:sz w:val="24"/>
        </w:rPr>
        <w:t xml:space="preserve"> 8.30 hodin. Poté se škola z </w:t>
      </w:r>
      <w:proofErr w:type="gramStart"/>
      <w:r w:rsidR="00C167DF">
        <w:rPr>
          <w:sz w:val="24"/>
        </w:rPr>
        <w:t>bez</w:t>
      </w:r>
      <w:r>
        <w:rPr>
          <w:sz w:val="24"/>
        </w:rPr>
        <w:t>pečnostních</w:t>
      </w:r>
      <w:proofErr w:type="gramEnd"/>
      <w:r>
        <w:rPr>
          <w:sz w:val="24"/>
        </w:rPr>
        <w:t xml:space="preserve"> důvodu zamyká. Po předchozí dohodě lze přivádět dítě do MŠ kdykoliv dle potřeby rodiny, dítě, ale musí být nahlášeno na stravování.</w:t>
      </w:r>
    </w:p>
    <w:p w:rsidR="00061EE0" w:rsidRDefault="00061EE0" w:rsidP="00061EE0">
      <w:pPr>
        <w:pStyle w:val="Zkladntext"/>
        <w:spacing w:before="1" w:line="360" w:lineRule="auto"/>
        <w:ind w:left="709" w:right="452"/>
        <w:jc w:val="both"/>
      </w:pPr>
      <w:r>
        <w:t>Při příchodu do MŠ zvoňte! Žádáme zákonné zástupce, aby zvážili nutnost jiného časového intervalu, než je uveden a jedná-li především v zájmu dítěte, jeho pohody v MŠ.</w:t>
      </w:r>
    </w:p>
    <w:p w:rsidR="00061EE0" w:rsidRPr="00DD02E3" w:rsidRDefault="00061EE0" w:rsidP="00061EE0">
      <w:pPr>
        <w:pStyle w:val="Zkladntext"/>
        <w:spacing w:before="1" w:line="360" w:lineRule="auto"/>
        <w:ind w:left="709" w:right="452"/>
        <w:jc w:val="both"/>
      </w:pPr>
    </w:p>
    <w:p w:rsidR="00061EE0" w:rsidRDefault="00061EE0" w:rsidP="00061EE0">
      <w:pPr>
        <w:pStyle w:val="Nadpis5"/>
        <w:spacing w:before="1" w:line="360" w:lineRule="auto"/>
        <w:ind w:left="426" w:right="688"/>
        <w:jc w:val="both"/>
      </w:pPr>
      <w:r>
        <w:t>Zákonný zástupce je povinen předat dítě osobně paní učitelce, a rovněž upozornit na vyzvedávání dítěte, teprve potom může opustit MŠ.</w:t>
      </w:r>
    </w:p>
    <w:p w:rsidR="00061EE0" w:rsidRDefault="00061EE0" w:rsidP="00061EE0">
      <w:pPr>
        <w:pStyle w:val="Zkladntext"/>
        <w:spacing w:before="9"/>
        <w:rPr>
          <w:b/>
          <w:sz w:val="26"/>
        </w:rPr>
      </w:pPr>
    </w:p>
    <w:p w:rsidR="00061EE0" w:rsidRDefault="00061EE0" w:rsidP="00061EE0">
      <w:pPr>
        <w:pStyle w:val="Zkladntext"/>
        <w:spacing w:line="360" w:lineRule="auto"/>
        <w:ind w:left="426"/>
        <w:jc w:val="both"/>
      </w:pPr>
      <w:r>
        <w:t>Zákonní zástupci si mohou dítě vyzvedávat po obědě v době od 12.00 – 12.30 hodin nebo od 14.00 – 16. 30 hodin, kdy není MŠ uzamčena. Individuálně si zákonní zástupci mohou předem dohodnout jinou dobu pro vyzvedávání dětí, prosíme však, aby tuto možnost zvážili a nenarušovali zbytečně odpočinek dítěte.</w:t>
      </w:r>
    </w:p>
    <w:p w:rsidR="00061EE0" w:rsidRDefault="00061EE0" w:rsidP="00061EE0">
      <w:pPr>
        <w:pStyle w:val="Zkladntext"/>
        <w:spacing w:before="5"/>
        <w:rPr>
          <w:sz w:val="16"/>
        </w:rPr>
      </w:pPr>
    </w:p>
    <w:p w:rsidR="00061EE0" w:rsidRDefault="00061EE0" w:rsidP="00061EE0">
      <w:pPr>
        <w:pStyle w:val="Zkladntext"/>
        <w:spacing w:before="92" w:line="360" w:lineRule="auto"/>
        <w:ind w:left="478" w:right="239"/>
        <w:jc w:val="both"/>
      </w:pPr>
      <w:r>
        <w:t>Zákonní zástupci dítěte mohou k vyzvedávání písemně pověřit jinou osobu (formuláře ve třídách u paní učitelky). Bez písemného pověření paní učitelky nevydají dítě nikomu jinému než zákonnému zástupci. Pokud bude pověření trvalého charakteru, bude toto zaznamenáno do evidenčního listu dítěte a pověření platí po dobu neurčitou.</w:t>
      </w:r>
    </w:p>
    <w:p w:rsidR="00061EE0" w:rsidRDefault="00061EE0" w:rsidP="00061EE0">
      <w:pPr>
        <w:pStyle w:val="Zkladntext"/>
        <w:spacing w:before="1" w:line="360" w:lineRule="auto"/>
        <w:ind w:left="478" w:right="235"/>
        <w:jc w:val="both"/>
      </w:pPr>
      <w:r>
        <w:t>Ráno se od 6.00 hodin scházejí děti v přízemním oddělení MŠ. Učitelky ranní směny si dle svých vyučovacích povinností převádějí děti do vlastních tříd. Paní učitelky odpolední směny převádějí děti v 15.45 hodin opět do oddělení v přízemí, kde budou pobývat s paní učitelkou, která zajišťuje konečnou směnu až do svého odchodu domů. V 16.30 hodin provoz MŠ končí. Prosíme zákonné zástupce, aby tuto dobu dodržovali.</w:t>
      </w:r>
    </w:p>
    <w:p w:rsidR="00061EE0" w:rsidRDefault="00061EE0" w:rsidP="00061EE0">
      <w:pPr>
        <w:pStyle w:val="Zkladntext"/>
        <w:spacing w:before="7"/>
        <w:rPr>
          <w:sz w:val="33"/>
        </w:rPr>
      </w:pPr>
    </w:p>
    <w:p w:rsidR="00061EE0" w:rsidRDefault="00061EE0" w:rsidP="00061EE0">
      <w:pPr>
        <w:spacing w:line="360" w:lineRule="auto"/>
        <w:ind w:left="478" w:right="230"/>
        <w:jc w:val="both"/>
        <w:rPr>
          <w:sz w:val="24"/>
        </w:rPr>
      </w:pPr>
      <w:r>
        <w:rPr>
          <w:sz w:val="24"/>
        </w:rPr>
        <w:t xml:space="preserve">Při vstupu dítěte do MŠ nabízíme individuálně přizpůsobený adaptační režim, </w:t>
      </w:r>
      <w:r>
        <w:rPr>
          <w:b/>
          <w:sz w:val="24"/>
        </w:rPr>
        <w:t xml:space="preserve">vždy se mohou zákonní zástupci s paní učitelkami dohodnout na postupu </w:t>
      </w:r>
      <w:r>
        <w:rPr>
          <w:sz w:val="24"/>
        </w:rPr>
        <w:t>nejvhodnějším pro dítě.</w:t>
      </w:r>
    </w:p>
    <w:p w:rsidR="003163CE" w:rsidRDefault="003163CE" w:rsidP="00061EE0">
      <w:pPr>
        <w:spacing w:line="360" w:lineRule="auto"/>
        <w:ind w:left="478" w:right="230"/>
        <w:jc w:val="both"/>
        <w:rPr>
          <w:sz w:val="24"/>
        </w:rPr>
      </w:pPr>
    </w:p>
    <w:p w:rsidR="00061EE0" w:rsidRDefault="00061EE0" w:rsidP="00061EE0">
      <w:pPr>
        <w:pStyle w:val="Odstavecseseznamem"/>
        <w:numPr>
          <w:ilvl w:val="0"/>
          <w:numId w:val="12"/>
        </w:numPr>
        <w:spacing w:line="360" w:lineRule="auto"/>
        <w:ind w:left="714" w:right="234" w:hanging="357"/>
        <w:jc w:val="both"/>
        <w:rPr>
          <w:sz w:val="24"/>
        </w:rPr>
      </w:pPr>
      <w:r>
        <w:rPr>
          <w:i/>
          <w:sz w:val="24"/>
          <w:u w:val="single"/>
        </w:rPr>
        <w:t>Výchovná koncepce:</w:t>
      </w:r>
      <w:r>
        <w:rPr>
          <w:sz w:val="24"/>
        </w:rPr>
        <w:t xml:space="preserve">pracuje se podle výchovné koncepce, která je zveřejněna rodičovské veřejnosti. Plánování výchovné práce vychází ze Školního vzdělávacího programu, který je k nahlédnutí ve třídách. Učitelky zpracovávají </w:t>
      </w:r>
      <w:r>
        <w:rPr>
          <w:sz w:val="24"/>
        </w:rPr>
        <w:lastRenderedPageBreak/>
        <w:t>třídní vzdělávací plány. Zákonní zástupci jsou informováni o činnostech dětí. Individuální konzultace je možno realizovat po dohodě s učitelkami nebo vedoucí MŠ.</w:t>
      </w:r>
    </w:p>
    <w:p w:rsidR="00061EE0" w:rsidRDefault="00061EE0" w:rsidP="00061EE0">
      <w:pPr>
        <w:pStyle w:val="Odstavecseseznamem"/>
        <w:numPr>
          <w:ilvl w:val="0"/>
          <w:numId w:val="12"/>
        </w:numPr>
        <w:spacing w:before="6" w:line="360" w:lineRule="auto"/>
        <w:ind w:left="714" w:right="236" w:hanging="357"/>
        <w:jc w:val="both"/>
        <w:rPr>
          <w:sz w:val="24"/>
        </w:rPr>
      </w:pPr>
      <w:r>
        <w:rPr>
          <w:sz w:val="24"/>
        </w:rPr>
        <w:t>Nově přijímaným dětem je umožněn upravený a zkrácený pobyt v MŠ, aby snáze proběhla jejich adaptace na nové prostředí.</w:t>
      </w:r>
    </w:p>
    <w:p w:rsidR="00061EE0" w:rsidRDefault="00061EE0" w:rsidP="00061EE0">
      <w:pPr>
        <w:pStyle w:val="Odstavecseseznamem"/>
        <w:numPr>
          <w:ilvl w:val="0"/>
          <w:numId w:val="12"/>
        </w:numPr>
        <w:spacing w:before="8" w:line="360" w:lineRule="auto"/>
        <w:ind w:left="714" w:right="238" w:hanging="357"/>
        <w:jc w:val="both"/>
        <w:rPr>
          <w:b/>
          <w:sz w:val="24"/>
        </w:rPr>
      </w:pPr>
      <w:r>
        <w:rPr>
          <w:sz w:val="24"/>
        </w:rPr>
        <w:t xml:space="preserve">Informace o připravovaných akcích v MŠ jsou vždy v čas oznamovány na nástěnkách v šatnách dětí, webových stránkách školy. </w:t>
      </w:r>
      <w:r>
        <w:rPr>
          <w:b/>
          <w:sz w:val="24"/>
        </w:rPr>
        <w:t>Doporučujeme zákonným zástupcům pravidelně sledovat nástěnky a webové stránky školy.</w:t>
      </w:r>
    </w:p>
    <w:p w:rsidR="003D41FF" w:rsidRDefault="00061EE0" w:rsidP="003D41FF">
      <w:pPr>
        <w:pStyle w:val="Odstavecseseznamem"/>
        <w:numPr>
          <w:ilvl w:val="0"/>
          <w:numId w:val="12"/>
        </w:numPr>
        <w:spacing w:before="1" w:line="360" w:lineRule="auto"/>
        <w:ind w:left="714" w:right="242" w:hanging="357"/>
        <w:jc w:val="both"/>
        <w:rPr>
          <w:sz w:val="24"/>
        </w:rPr>
      </w:pPr>
      <w:r>
        <w:rPr>
          <w:sz w:val="24"/>
        </w:rPr>
        <w:t xml:space="preserve">Děti si mohou do MŠ nosit </w:t>
      </w:r>
      <w:r>
        <w:rPr>
          <w:spacing w:val="1"/>
          <w:sz w:val="24"/>
        </w:rPr>
        <w:t xml:space="preserve">plyšovou </w:t>
      </w:r>
      <w:r>
        <w:rPr>
          <w:sz w:val="24"/>
        </w:rPr>
        <w:t>hračku, ale za ztrátu nebo poškození hraček, přinesených z domova nenese učitelka odpovědnost.</w:t>
      </w:r>
    </w:p>
    <w:p w:rsidR="003D41FF" w:rsidRPr="003163CE" w:rsidRDefault="003D41FF" w:rsidP="003163CE">
      <w:pPr>
        <w:pStyle w:val="Odstavecseseznamem"/>
        <w:numPr>
          <w:ilvl w:val="0"/>
          <w:numId w:val="12"/>
        </w:numPr>
        <w:spacing w:before="1" w:line="360" w:lineRule="auto"/>
        <w:ind w:left="714" w:right="242" w:hanging="357"/>
        <w:jc w:val="both"/>
        <w:rPr>
          <w:sz w:val="24"/>
        </w:rPr>
      </w:pPr>
      <w:r>
        <w:rPr>
          <w:sz w:val="24"/>
        </w:rPr>
        <w:t>V průběhu roku je provoz mateřské školy přerušen v době letních prázdnin minimálně na dobu čtyř týdnů z důvodu nutné údržby, oprav, generálního úklidu apod. a také čerpání dovolené zaměstnanců. Rozsah omezení nebo přerušení provozu stanoví ředitelka školy po dohodě se zřizovatelem a to nejméně dva měsíce předem.</w:t>
      </w:r>
    </w:p>
    <w:p w:rsidR="00061EE0" w:rsidRDefault="00061EE0" w:rsidP="00061EE0">
      <w:pPr>
        <w:pStyle w:val="Zkladntext"/>
        <w:spacing w:before="9"/>
        <w:rPr>
          <w:sz w:val="34"/>
        </w:rPr>
      </w:pPr>
    </w:p>
    <w:p w:rsidR="00061EE0" w:rsidRDefault="003D41FF" w:rsidP="003D41FF">
      <w:pPr>
        <w:pStyle w:val="Nadpis5"/>
        <w:tabs>
          <w:tab w:val="left" w:pos="748"/>
        </w:tabs>
      </w:pPr>
      <w:r>
        <w:rPr>
          <w:u w:val="single"/>
        </w:rPr>
        <w:t xml:space="preserve">VI. </w:t>
      </w:r>
      <w:r w:rsidR="00061EE0">
        <w:rPr>
          <w:u w:val="single"/>
        </w:rPr>
        <w:t>Zdravotní péče v MŠ</w:t>
      </w:r>
    </w:p>
    <w:p w:rsidR="00061EE0" w:rsidRDefault="00061EE0" w:rsidP="00061EE0">
      <w:pPr>
        <w:pStyle w:val="Zkladntext"/>
        <w:rPr>
          <w:b/>
          <w:sz w:val="20"/>
        </w:rPr>
      </w:pPr>
    </w:p>
    <w:p w:rsidR="00061EE0" w:rsidRDefault="00061EE0" w:rsidP="00061EE0">
      <w:pPr>
        <w:pStyle w:val="Zkladntext"/>
        <w:spacing w:before="2"/>
        <w:rPr>
          <w:b/>
          <w:sz w:val="22"/>
        </w:rPr>
      </w:pPr>
    </w:p>
    <w:p w:rsidR="00061EE0" w:rsidRDefault="00061EE0" w:rsidP="00061EE0">
      <w:pPr>
        <w:pStyle w:val="Zkladntext"/>
        <w:tabs>
          <w:tab w:val="left" w:pos="9639"/>
        </w:tabs>
        <w:spacing w:line="360" w:lineRule="auto"/>
        <w:ind w:left="476" w:right="151"/>
        <w:jc w:val="both"/>
      </w:pPr>
      <w:r>
        <w:t>Do MŠ patří pouze dítě zcela zdravé, paní učitelky mají právo v zájmu zachování zdraví ostatních dětí nepřijmout do MŠ děti s nachlazením či jinými infekčními onemocněními.</w:t>
      </w:r>
    </w:p>
    <w:p w:rsidR="00061EE0" w:rsidRDefault="00061EE0" w:rsidP="00061EE0">
      <w:pPr>
        <w:pStyle w:val="Zkladntext"/>
        <w:tabs>
          <w:tab w:val="left" w:pos="9639"/>
        </w:tabs>
        <w:spacing w:before="45" w:line="360" w:lineRule="auto"/>
        <w:ind w:left="478" w:right="250"/>
        <w:jc w:val="both"/>
      </w:pPr>
      <w:r>
        <w:t>Paní učitelky na třídách zajišťují každodenně ve spolupráci s rodiči zdravotní filtr dětí. Změny zdravotního stavu dítěte jsou vedeny v sešitě „Zdravotní filtr“.</w:t>
      </w:r>
    </w:p>
    <w:p w:rsidR="00061EE0" w:rsidRDefault="00061EE0" w:rsidP="00061EE0">
      <w:pPr>
        <w:pStyle w:val="Zkladntext"/>
        <w:tabs>
          <w:tab w:val="left" w:pos="9639"/>
        </w:tabs>
        <w:spacing w:line="360" w:lineRule="auto"/>
        <w:ind w:left="478" w:right="420"/>
        <w:jc w:val="both"/>
      </w:pPr>
      <w:r>
        <w:t>Zákonní zástupci jsou povinni hlásit výskyt infekčního onemocnění v rodině a veškeré údaje o zdraví dítěte.</w:t>
      </w:r>
    </w:p>
    <w:p w:rsidR="00A17CFA" w:rsidRDefault="00061EE0" w:rsidP="003163CE">
      <w:pPr>
        <w:pStyle w:val="Zkladntext"/>
        <w:tabs>
          <w:tab w:val="left" w:pos="9639"/>
        </w:tabs>
        <w:spacing w:line="360" w:lineRule="auto"/>
        <w:ind w:left="478"/>
        <w:jc w:val="both"/>
        <w:rPr>
          <w:sz w:val="26"/>
        </w:rPr>
      </w:pPr>
      <w:r>
        <w:t>V MŠ provádíme s dětmi stomatologickou péči – čištění zubů.</w:t>
      </w:r>
    </w:p>
    <w:p w:rsidR="00A17CFA" w:rsidRDefault="00A17CFA" w:rsidP="00061EE0">
      <w:pPr>
        <w:pStyle w:val="Zkladntext"/>
        <w:rPr>
          <w:sz w:val="26"/>
        </w:rPr>
      </w:pPr>
    </w:p>
    <w:p w:rsidR="00061EE0" w:rsidRDefault="00061EE0" w:rsidP="00061EE0">
      <w:pPr>
        <w:pStyle w:val="Zkladntext"/>
        <w:rPr>
          <w:sz w:val="22"/>
        </w:rPr>
      </w:pPr>
    </w:p>
    <w:p w:rsidR="00061EE0" w:rsidRDefault="00061EE0" w:rsidP="003D41FF">
      <w:pPr>
        <w:pStyle w:val="Nadpis5"/>
        <w:tabs>
          <w:tab w:val="left" w:pos="748"/>
        </w:tabs>
      </w:pPr>
      <w:r>
        <w:rPr>
          <w:u w:val="single"/>
        </w:rPr>
        <w:t>Stravování v MŠ</w:t>
      </w:r>
    </w:p>
    <w:p w:rsidR="00061EE0" w:rsidRDefault="00061EE0" w:rsidP="00061EE0">
      <w:pPr>
        <w:pStyle w:val="Zkladntext"/>
        <w:rPr>
          <w:b/>
          <w:sz w:val="20"/>
        </w:rPr>
      </w:pPr>
    </w:p>
    <w:p w:rsidR="00061EE0" w:rsidRDefault="00061EE0" w:rsidP="00061EE0">
      <w:pPr>
        <w:pStyle w:val="Zkladntext"/>
        <w:spacing w:before="11"/>
        <w:rPr>
          <w:b/>
          <w:sz w:val="21"/>
        </w:rPr>
      </w:pPr>
    </w:p>
    <w:p w:rsidR="00061EE0" w:rsidRDefault="00061EE0" w:rsidP="00061EE0">
      <w:pPr>
        <w:pStyle w:val="Zkladntext"/>
        <w:spacing w:line="360" w:lineRule="auto"/>
        <w:ind w:left="478" w:right="231"/>
        <w:jc w:val="both"/>
      </w:pPr>
      <w:r>
        <w:t xml:space="preserve">Zákonní zástupci jsou povinni oznámit škole předem známou nepřítomnost dítěte osobně nebo telefonicky – vždy si vyžádat paní učitelku svého dítěte – telefony na třídách. Není-li nepřítomnost předem známá, omluví dítě neprodleně. V případě, že se tak nestane, bude zákonným zástupcům nadále účtován poplatek za stravu dítěte na další dny. Zákonní zástupci mají právo v den, kdy jejich dítě do MŠ nenastoupilo a bylo přihlášeno na stravu, vzít si oběd dítěte do </w:t>
      </w:r>
      <w:proofErr w:type="spellStart"/>
      <w:r>
        <w:t>jídlonosiče</w:t>
      </w:r>
      <w:proofErr w:type="spellEnd"/>
      <w:r>
        <w:t xml:space="preserve">. Nástup dítěte do MŠ po </w:t>
      </w:r>
      <w:r>
        <w:lastRenderedPageBreak/>
        <w:t>nemoci či jiné omluvené nepřítomnosti, nahlásí zákonní zástupci den dopředu, zpravidla do 12.00 hodiny, aby bylo dítě přihlášeno na stravu.</w:t>
      </w:r>
    </w:p>
    <w:p w:rsidR="00061EE0" w:rsidRDefault="00061EE0" w:rsidP="00061EE0">
      <w:pPr>
        <w:pStyle w:val="Zkladntext"/>
        <w:spacing w:before="1"/>
        <w:rPr>
          <w:sz w:val="30"/>
        </w:rPr>
      </w:pPr>
    </w:p>
    <w:p w:rsidR="00061EE0" w:rsidRDefault="00061EE0" w:rsidP="00061EE0">
      <w:pPr>
        <w:pStyle w:val="Zkladntext"/>
        <w:spacing w:before="1" w:line="360" w:lineRule="auto"/>
        <w:ind w:left="478" w:right="233"/>
        <w:jc w:val="both"/>
      </w:pPr>
      <w:r>
        <w:t>Otázky týkající se stravování projednává zákonný zástupce s vedoucí školní jídelny. U ní také platí stravné vždy v předem stanoveném dni v</w:t>
      </w:r>
      <w:r>
        <w:rPr>
          <w:spacing w:val="-1"/>
        </w:rPr>
        <w:t> </w:t>
      </w:r>
      <w:r>
        <w:t>měsíci</w:t>
      </w:r>
      <w:r>
        <w:rPr>
          <w:spacing w:val="10"/>
        </w:rPr>
        <w:t xml:space="preserve">. </w:t>
      </w:r>
      <w:r>
        <w:t>Je nutno zaplatit pouze v tomto vyhrazeném dni a to i v případě momentální nepřítomnosti dítěte v MŠ. Zákonný zástupce je povinen termín k úhradě stravného bezpodmínečně dodržet. Od 1. 3. 2014 jsou platby hrazeny i prostřednictvím účtu v bance, tzn. bezhotovostní platby za stravování.</w:t>
      </w:r>
    </w:p>
    <w:p w:rsidR="00061EE0" w:rsidRDefault="00061EE0" w:rsidP="00061EE0">
      <w:pPr>
        <w:pStyle w:val="Zkladntext"/>
        <w:spacing w:before="9"/>
        <w:rPr>
          <w:sz w:val="23"/>
        </w:rPr>
      </w:pPr>
    </w:p>
    <w:p w:rsidR="00061EE0" w:rsidRDefault="00415ADD" w:rsidP="00061EE0">
      <w:pPr>
        <w:pStyle w:val="Nadpis5"/>
      </w:pPr>
      <w:r>
        <w:rPr>
          <w:u w:val="single"/>
        </w:rPr>
        <w:t xml:space="preserve"> VII.</w:t>
      </w:r>
      <w:r w:rsidR="00C167DF">
        <w:rPr>
          <w:u w:val="single"/>
        </w:rPr>
        <w:t xml:space="preserve"> </w:t>
      </w:r>
      <w:r>
        <w:rPr>
          <w:u w:val="single"/>
        </w:rPr>
        <w:t>Práva a povinnosti dětí</w:t>
      </w:r>
      <w:r w:rsidR="00061EE0">
        <w:rPr>
          <w:u w:val="single"/>
        </w:rPr>
        <w:t>:</w:t>
      </w:r>
    </w:p>
    <w:p w:rsidR="00061EE0" w:rsidRDefault="00061EE0" w:rsidP="00061EE0">
      <w:pPr>
        <w:pStyle w:val="Zkladntext"/>
        <w:spacing w:before="3"/>
        <w:rPr>
          <w:b/>
          <w:sz w:val="22"/>
        </w:rPr>
      </w:pPr>
    </w:p>
    <w:p w:rsidR="00061EE0" w:rsidRDefault="00061EE0" w:rsidP="00061EE0">
      <w:pPr>
        <w:pStyle w:val="Odstavecseseznamem"/>
        <w:numPr>
          <w:ilvl w:val="0"/>
          <w:numId w:val="14"/>
        </w:numPr>
        <w:spacing w:line="360" w:lineRule="auto"/>
        <w:ind w:left="714" w:right="232" w:hanging="357"/>
        <w:jc w:val="both"/>
        <w:rPr>
          <w:sz w:val="24"/>
        </w:rPr>
      </w:pPr>
      <w:r>
        <w:rPr>
          <w:sz w:val="24"/>
        </w:rPr>
        <w:t>aby mu byla společností poskytována ochrana (potřeba jídla, oblečení, místa k životu, lékařské pomoci, ochrany před lidmi a situacemi, které by je mohly fyzicky nebo psychicky zranit),</w:t>
      </w:r>
    </w:p>
    <w:p w:rsidR="00061EE0" w:rsidRDefault="00061EE0" w:rsidP="00061EE0">
      <w:pPr>
        <w:pStyle w:val="Odstavecseseznamem"/>
        <w:numPr>
          <w:ilvl w:val="0"/>
          <w:numId w:val="14"/>
        </w:numPr>
        <w:spacing w:before="6" w:line="360" w:lineRule="auto"/>
        <w:ind w:left="714" w:right="241" w:hanging="357"/>
        <w:jc w:val="both"/>
        <w:rPr>
          <w:sz w:val="24"/>
        </w:rPr>
      </w:pPr>
      <w:r>
        <w:rPr>
          <w:sz w:val="24"/>
        </w:rPr>
        <w:t>být respektováno jako jedinec ve společnosti (slušné zacházení, i když nemá pravdu, právo na přátelství, na respektování jazyka, barvy pleti, rasy či sociální skupiny),</w:t>
      </w:r>
    </w:p>
    <w:p w:rsidR="00061EE0" w:rsidRDefault="00061EE0" w:rsidP="00061EE0">
      <w:pPr>
        <w:pStyle w:val="Odstavecseseznamem"/>
        <w:numPr>
          <w:ilvl w:val="0"/>
          <w:numId w:val="14"/>
        </w:numPr>
        <w:spacing w:before="5" w:line="360" w:lineRule="auto"/>
        <w:ind w:left="714" w:right="235" w:hanging="357"/>
        <w:jc w:val="both"/>
        <w:rPr>
          <w:sz w:val="24"/>
        </w:rPr>
      </w:pPr>
      <w:r>
        <w:rPr>
          <w:sz w:val="24"/>
        </w:rPr>
        <w:t>na emočně kladné prostředí a projevování lásky (právo žít s každým ze svých rodičů, pokud by mu to neuškodilo, právo mít někoho, kdo se ho zastane, právo</w:t>
      </w:r>
    </w:p>
    <w:p w:rsidR="00061EE0" w:rsidRDefault="00061EE0" w:rsidP="00061EE0">
      <w:pPr>
        <w:pStyle w:val="Zkladntext"/>
        <w:spacing w:before="45" w:line="360" w:lineRule="auto"/>
        <w:ind w:left="714" w:right="245"/>
        <w:jc w:val="both"/>
      </w:pPr>
      <w:r>
        <w:t>být s lidmi, kteří ho mají rádi, právo na pozornost a vedení ze strany dospělých, právo dostávat i projevovat lásku, …),</w:t>
      </w:r>
    </w:p>
    <w:p w:rsidR="00061EE0" w:rsidRDefault="00061EE0" w:rsidP="00061EE0">
      <w:pPr>
        <w:pStyle w:val="Odstavecseseznamem"/>
        <w:numPr>
          <w:ilvl w:val="0"/>
          <w:numId w:val="14"/>
        </w:numPr>
        <w:spacing w:line="360" w:lineRule="auto"/>
        <w:ind w:left="714" w:right="233" w:hanging="357"/>
        <w:jc w:val="both"/>
        <w:rPr>
          <w:sz w:val="24"/>
        </w:rPr>
      </w:pPr>
      <w:r>
        <w:rPr>
          <w:sz w:val="24"/>
        </w:rPr>
        <w:t>být respektováno jako jedinec s možností rozvoje, který si chce potvrzovat svoji identitu (právo vyrůst v zdravého tělesně i duševně, právo být veden k tomu, aby respektoval ostatní lidi bez ohledu na rasu, náboženství, apod., právo rozvíjet všechny své schopnosti a nadání, právo hrát si, právo na soukromí,…),</w:t>
      </w:r>
    </w:p>
    <w:p w:rsidR="00061EE0" w:rsidRDefault="00061EE0" w:rsidP="00061EE0">
      <w:pPr>
        <w:pStyle w:val="Odstavecseseznamem"/>
        <w:numPr>
          <w:ilvl w:val="0"/>
          <w:numId w:val="14"/>
        </w:numPr>
        <w:spacing w:line="360" w:lineRule="auto"/>
        <w:ind w:left="714" w:right="238" w:hanging="357"/>
        <w:jc w:val="both"/>
        <w:rPr>
          <w:sz w:val="24"/>
        </w:rPr>
      </w:pPr>
      <w:r>
        <w:rPr>
          <w:sz w:val="24"/>
        </w:rPr>
        <w:t xml:space="preserve">být respektováno jako individualita, která si tvoří svůj vlastní život (právo ovlivňovat rozhodnutí, co se s ním stane, právo na chování přiměřené věku, právo být připravován na svobodu jednat a žít svým vlastním způsobem,…). </w:t>
      </w:r>
      <w:r>
        <w:rPr>
          <w:sz w:val="24"/>
        </w:rPr>
        <w:br/>
        <w:t>(vybráno z </w:t>
      </w:r>
      <w:r>
        <w:rPr>
          <w:b/>
          <w:sz w:val="24"/>
        </w:rPr>
        <w:t>Úmluvy o právech dítěte</w:t>
      </w:r>
      <w:r>
        <w:rPr>
          <w:sz w:val="24"/>
        </w:rPr>
        <w:t>)</w:t>
      </w:r>
    </w:p>
    <w:p w:rsidR="003D41FF" w:rsidRDefault="003D41FF" w:rsidP="003D41FF">
      <w:pPr>
        <w:spacing w:line="360" w:lineRule="auto"/>
        <w:ind w:right="238"/>
        <w:jc w:val="both"/>
        <w:rPr>
          <w:sz w:val="24"/>
        </w:rPr>
      </w:pPr>
    </w:p>
    <w:p w:rsidR="00061EE0" w:rsidRDefault="003D41FF" w:rsidP="003D41FF">
      <w:pPr>
        <w:pStyle w:val="Nadpis5"/>
        <w:tabs>
          <w:tab w:val="left" w:pos="748"/>
        </w:tabs>
      </w:pPr>
      <w:r>
        <w:rPr>
          <w:u w:val="single"/>
        </w:rPr>
        <w:t xml:space="preserve">VII. </w:t>
      </w:r>
      <w:r w:rsidR="00061EE0">
        <w:rPr>
          <w:u w:val="single"/>
        </w:rPr>
        <w:t xml:space="preserve">Práva </w:t>
      </w:r>
      <w:r>
        <w:rPr>
          <w:u w:val="single"/>
        </w:rPr>
        <w:t xml:space="preserve">a povinnosti </w:t>
      </w:r>
      <w:r w:rsidR="00061EE0">
        <w:rPr>
          <w:u w:val="single"/>
        </w:rPr>
        <w:t xml:space="preserve">zákonných zástupců </w:t>
      </w:r>
    </w:p>
    <w:p w:rsidR="00061EE0" w:rsidRDefault="00061EE0" w:rsidP="00061EE0">
      <w:pPr>
        <w:pStyle w:val="Zkladntext"/>
        <w:rPr>
          <w:b/>
          <w:sz w:val="20"/>
        </w:rPr>
      </w:pPr>
    </w:p>
    <w:p w:rsidR="00061EE0" w:rsidRDefault="00061EE0" w:rsidP="00061EE0">
      <w:pPr>
        <w:pStyle w:val="Zkladntext"/>
        <w:spacing w:before="11"/>
        <w:rPr>
          <w:b/>
          <w:sz w:val="21"/>
        </w:rPr>
      </w:pPr>
    </w:p>
    <w:p w:rsidR="00061EE0" w:rsidRDefault="00061EE0" w:rsidP="00061EE0">
      <w:pPr>
        <w:pStyle w:val="Zkladntext"/>
        <w:spacing w:line="360" w:lineRule="auto"/>
        <w:ind w:left="478" w:right="688"/>
        <w:jc w:val="both"/>
      </w:pPr>
      <w:r>
        <w:t>Předškolní vzdělávání zabezpečuje uspokojování přirozených potřeb dítěte. Rozvoj jeho osobnosti probíhá ve spolupráci rodiny a předškolního zařízení.</w:t>
      </w:r>
    </w:p>
    <w:p w:rsidR="00061EE0" w:rsidRDefault="00061EE0" w:rsidP="00061EE0">
      <w:pPr>
        <w:pStyle w:val="Zkladntext"/>
        <w:spacing w:before="1"/>
        <w:rPr>
          <w:sz w:val="27"/>
        </w:rPr>
      </w:pPr>
    </w:p>
    <w:p w:rsidR="00061EE0" w:rsidRDefault="00C167DF" w:rsidP="00C167DF">
      <w:pPr>
        <w:pStyle w:val="Nadpis5"/>
        <w:spacing w:before="1"/>
        <w:ind w:left="0"/>
      </w:pPr>
      <w:r>
        <w:rPr>
          <w:b w:val="0"/>
        </w:rPr>
        <w:lastRenderedPageBreak/>
        <w:t xml:space="preserve">         </w:t>
      </w:r>
      <w:r w:rsidR="00061EE0">
        <w:rPr>
          <w:u w:val="single"/>
        </w:rPr>
        <w:t>Zákonní zástupci</w:t>
      </w:r>
      <w:r w:rsidR="003D41FF">
        <w:rPr>
          <w:u w:val="single"/>
        </w:rPr>
        <w:t xml:space="preserve"> dětí a osoby plnící vyživovací povinnost</w:t>
      </w:r>
      <w:r w:rsidR="00061EE0">
        <w:rPr>
          <w:u w:val="single"/>
        </w:rPr>
        <w:t xml:space="preserve"> mají právo: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137" w:line="360" w:lineRule="auto"/>
        <w:ind w:left="714" w:right="805" w:hanging="357"/>
        <w:jc w:val="both"/>
        <w:rPr>
          <w:sz w:val="24"/>
        </w:rPr>
      </w:pPr>
      <w:r>
        <w:rPr>
          <w:sz w:val="24"/>
        </w:rPr>
        <w:t>na diskrétnost a ochranu informací, týkajících se jejich osobního a rodinného života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13" w:line="360" w:lineRule="auto"/>
        <w:ind w:left="714" w:hanging="357"/>
        <w:jc w:val="both"/>
        <w:rPr>
          <w:sz w:val="24"/>
        </w:rPr>
      </w:pPr>
      <w:r>
        <w:rPr>
          <w:sz w:val="24"/>
        </w:rPr>
        <w:t>po dohodě s učitelkou být přítomni výchovným činnostem ve třídě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136" w:line="360" w:lineRule="auto"/>
        <w:ind w:left="714" w:right="232" w:hanging="357"/>
        <w:jc w:val="both"/>
        <w:rPr>
          <w:sz w:val="24"/>
        </w:rPr>
      </w:pPr>
      <w:r>
        <w:rPr>
          <w:sz w:val="24"/>
        </w:rPr>
        <w:t>konzultovat výchovné i jiné problémy svého dítěte s učitelkou, vedoucí MŠ nebo ředitelkou právního subjektu (Základní škola a mateřská škola, Horní Suchá, příspěvková organizace)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5" w:line="360" w:lineRule="auto"/>
        <w:ind w:left="714" w:hanging="357"/>
        <w:jc w:val="both"/>
        <w:rPr>
          <w:sz w:val="24"/>
        </w:rPr>
      </w:pPr>
      <w:r>
        <w:rPr>
          <w:sz w:val="24"/>
        </w:rPr>
        <w:t>přispívat svými nápady a náměty k obohacení výchovného programu školy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139" w:line="360" w:lineRule="auto"/>
        <w:ind w:left="714" w:right="243" w:hanging="357"/>
        <w:jc w:val="both"/>
        <w:rPr>
          <w:sz w:val="24"/>
        </w:rPr>
      </w:pPr>
      <w:r>
        <w:rPr>
          <w:sz w:val="24"/>
        </w:rPr>
        <w:t>zapojit se do Sdružení rodičů a zde předkládat a obhajovat potřeby a zájmy ostatních zákonných</w:t>
      </w:r>
      <w:r w:rsidR="00415ADD">
        <w:rPr>
          <w:sz w:val="24"/>
        </w:rPr>
        <w:t xml:space="preserve"> zástupců a dětí, mohou volit zá</w:t>
      </w:r>
      <w:r>
        <w:rPr>
          <w:sz w:val="24"/>
        </w:rPr>
        <w:t>stupce právního subjektu do školské rady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10" w:line="360" w:lineRule="auto"/>
        <w:ind w:left="714" w:hanging="357"/>
        <w:jc w:val="both"/>
        <w:rPr>
          <w:sz w:val="24"/>
        </w:rPr>
      </w:pPr>
      <w:r>
        <w:rPr>
          <w:sz w:val="24"/>
        </w:rPr>
        <w:t>projevit jakékoliv připomínky k provozu MŠ, učitelce nebo vedoucí MŠ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135" w:line="360" w:lineRule="auto"/>
        <w:ind w:left="714" w:hanging="357"/>
        <w:jc w:val="both"/>
        <w:rPr>
          <w:sz w:val="24"/>
        </w:rPr>
      </w:pPr>
      <w:r>
        <w:rPr>
          <w:sz w:val="24"/>
        </w:rPr>
        <w:t>požádat o individuální úpravu pravidel stanovených ve školním řádu MŠ</w:t>
      </w:r>
    </w:p>
    <w:p w:rsidR="00C167DF" w:rsidRDefault="00C167DF" w:rsidP="00C167DF">
      <w:pPr>
        <w:pStyle w:val="Odstavecseseznamem"/>
        <w:spacing w:before="135" w:line="360" w:lineRule="auto"/>
        <w:ind w:left="714" w:firstLine="0"/>
        <w:jc w:val="both"/>
        <w:rPr>
          <w:sz w:val="24"/>
        </w:rPr>
      </w:pPr>
    </w:p>
    <w:p w:rsidR="00415ADD" w:rsidRDefault="0091580B" w:rsidP="00415ADD">
      <w:pPr>
        <w:spacing w:before="135"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Zákonní zástupci mají povinnost</w:t>
      </w:r>
      <w:r w:rsidR="00415ADD" w:rsidRPr="00415ADD">
        <w:rPr>
          <w:b/>
          <w:sz w:val="24"/>
          <w:u w:val="single"/>
        </w:rPr>
        <w:t>:</w:t>
      </w:r>
    </w:p>
    <w:p w:rsidR="00415ADD" w:rsidRDefault="00415ADD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t>informovat školu o změně zdravotní způsobilosti, zdravotních obtížích dítěte nebo jiných závažných skutečnostech, které by mohly mít vliv na průběh vzdělávání</w:t>
      </w:r>
    </w:p>
    <w:p w:rsidR="00415ADD" w:rsidRDefault="00415ADD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t>oznamovat škole údaje do školní matriky</w:t>
      </w:r>
    </w:p>
    <w:p w:rsidR="00C167DF" w:rsidRDefault="00C167DF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t>aby dítě pětileté a starší řádně plnilo povinné předškolní vzdělávání každý den 8,00 – 12,00, kromě školních prázdnin</w:t>
      </w:r>
    </w:p>
    <w:p w:rsidR="00C167DF" w:rsidRDefault="00C167DF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t>řádně hradit úplatu za předškolní vzdělávání a stravné dle daných podmínek</w:t>
      </w:r>
    </w:p>
    <w:p w:rsidR="00415ADD" w:rsidRDefault="00415ADD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t>zúčastnit se osobně na vyzvání ředitelky školy projednávání závažných otázek týkajících se vzdělávání dítěte</w:t>
      </w:r>
    </w:p>
    <w:p w:rsidR="00415ADD" w:rsidRDefault="00415ADD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t>sledovat informace na nástěnkách, webových stránkách školy</w:t>
      </w:r>
    </w:p>
    <w:p w:rsidR="00415ADD" w:rsidRDefault="00415ADD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t>seznámit se školním řádem i osoby zmocněné k předávání a vyzvedávání jejich dětí</w:t>
      </w:r>
    </w:p>
    <w:p w:rsidR="003163CE" w:rsidRPr="00C167DF" w:rsidRDefault="003163CE" w:rsidP="00C167DF">
      <w:pPr>
        <w:pStyle w:val="Odstavecseseznamem"/>
        <w:tabs>
          <w:tab w:val="left" w:pos="2680"/>
        </w:tabs>
        <w:spacing w:before="135" w:line="360" w:lineRule="auto"/>
        <w:ind w:left="720" w:firstLine="0"/>
        <w:rPr>
          <w:sz w:val="24"/>
        </w:rPr>
      </w:pPr>
      <w:r>
        <w:rPr>
          <w:sz w:val="24"/>
        </w:rPr>
        <w:tab/>
      </w:r>
    </w:p>
    <w:p w:rsidR="00A17CFA" w:rsidRDefault="00A17CFA" w:rsidP="00061EE0">
      <w:pPr>
        <w:pStyle w:val="Zkladntext"/>
      </w:pPr>
      <w:r w:rsidRPr="00A17CFA">
        <w:t xml:space="preserve">v Horní Suché </w:t>
      </w:r>
      <w:r>
        <w:t xml:space="preserve">1. 9. 2022   </w:t>
      </w:r>
    </w:p>
    <w:p w:rsidR="00A17CFA" w:rsidRDefault="00A17CFA" w:rsidP="00061EE0">
      <w:pPr>
        <w:pStyle w:val="Zkladntext"/>
      </w:pPr>
    </w:p>
    <w:p w:rsidR="00A17CFA" w:rsidRDefault="00A17CFA" w:rsidP="00061EE0">
      <w:pPr>
        <w:pStyle w:val="Zkladntext"/>
      </w:pPr>
      <w:r>
        <w:t xml:space="preserve">Zpracovala: Bohunka </w:t>
      </w:r>
      <w:proofErr w:type="gramStart"/>
      <w:r>
        <w:t>Velíšková                          ředitelka</w:t>
      </w:r>
      <w:proofErr w:type="gramEnd"/>
      <w:r>
        <w:t xml:space="preserve"> školy: Mgr. Romana Zahradníková</w:t>
      </w:r>
    </w:p>
    <w:p w:rsidR="00C167DF" w:rsidRDefault="00C167DF" w:rsidP="00061EE0">
      <w:pPr>
        <w:pStyle w:val="Zkladntext"/>
      </w:pPr>
    </w:p>
    <w:p w:rsidR="00C167DF" w:rsidRDefault="00C167DF" w:rsidP="00061EE0">
      <w:pPr>
        <w:pStyle w:val="Zkladntext"/>
      </w:pPr>
      <w:r>
        <w:t xml:space="preserve">   </w:t>
      </w:r>
    </w:p>
    <w:p w:rsidR="00C167DF" w:rsidRDefault="00C167DF" w:rsidP="00061EE0">
      <w:pPr>
        <w:pStyle w:val="Zkladntext"/>
      </w:pPr>
      <w:r>
        <w:t xml:space="preserve">                …………………………….                                           …………………………………</w:t>
      </w:r>
    </w:p>
    <w:p w:rsidR="00A17CFA" w:rsidRDefault="00A17CFA" w:rsidP="00061EE0">
      <w:pPr>
        <w:pStyle w:val="Zkladntext"/>
      </w:pPr>
    </w:p>
    <w:p w:rsidR="003163CE" w:rsidRDefault="003163CE" w:rsidP="00061EE0">
      <w:pPr>
        <w:pStyle w:val="Zkladntext"/>
      </w:pPr>
    </w:p>
    <w:p w:rsidR="00A17CFA" w:rsidRDefault="00A17CFA" w:rsidP="00061EE0">
      <w:pPr>
        <w:pStyle w:val="Zkladntext"/>
      </w:pPr>
    </w:p>
    <w:p w:rsidR="00A17CFA" w:rsidRDefault="003163CE" w:rsidP="00061EE0">
      <w:pPr>
        <w:pStyle w:val="Zkladntext"/>
      </w:pPr>
      <w:r>
        <w:t xml:space="preserve"> </w:t>
      </w:r>
    </w:p>
    <w:p w:rsidR="00A17CFA" w:rsidRDefault="00A17CFA" w:rsidP="00061EE0">
      <w:pPr>
        <w:pStyle w:val="Zkladntext"/>
      </w:pPr>
    </w:p>
    <w:p w:rsidR="00A17CFA" w:rsidRDefault="00A17CFA" w:rsidP="00061EE0">
      <w:pPr>
        <w:pStyle w:val="Zkladntext"/>
      </w:pPr>
    </w:p>
    <w:p w:rsidR="00A17CFA" w:rsidRPr="00A17CFA" w:rsidRDefault="00A17CFA" w:rsidP="00061EE0">
      <w:pPr>
        <w:pStyle w:val="Zkladntext"/>
      </w:pPr>
    </w:p>
    <w:p w:rsidR="00061EE0" w:rsidRPr="003163CE" w:rsidRDefault="00061EE0" w:rsidP="003163CE">
      <w:pPr>
        <w:tabs>
          <w:tab w:val="left" w:pos="3910"/>
        </w:tabs>
      </w:pPr>
      <w:bookmarkStart w:id="1" w:name="_GoBack"/>
      <w:bookmarkEnd w:id="1"/>
    </w:p>
    <w:sectPr w:rsidR="00061EE0" w:rsidRPr="003163CE" w:rsidSect="008E06E9">
      <w:pgSz w:w="11910" w:h="16840"/>
      <w:pgMar w:top="1360" w:right="1180" w:bottom="1000" w:left="940" w:header="158" w:footer="8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599" w:rsidRDefault="00243599" w:rsidP="003163CE">
      <w:r>
        <w:separator/>
      </w:r>
    </w:p>
  </w:endnote>
  <w:endnote w:type="continuationSeparator" w:id="1">
    <w:p w:rsidR="00243599" w:rsidRDefault="00243599" w:rsidP="0031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599" w:rsidRDefault="00243599" w:rsidP="003163CE">
      <w:r>
        <w:separator/>
      </w:r>
    </w:p>
  </w:footnote>
  <w:footnote w:type="continuationSeparator" w:id="1">
    <w:p w:rsidR="00243599" w:rsidRDefault="00243599" w:rsidP="00316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1DD"/>
    <w:multiLevelType w:val="hybridMultilevel"/>
    <w:tmpl w:val="D57233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3DFA"/>
    <w:multiLevelType w:val="hybridMultilevel"/>
    <w:tmpl w:val="DA0A2F1C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ADB31ED"/>
    <w:multiLevelType w:val="hybridMultilevel"/>
    <w:tmpl w:val="2C0E7B84"/>
    <w:lvl w:ilvl="0" w:tplc="F08CD126">
      <w:start w:val="1"/>
      <w:numFmt w:val="decimal"/>
      <w:lvlText w:val="%1."/>
      <w:lvlJc w:val="left"/>
      <w:pPr>
        <w:ind w:left="747" w:hanging="269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u w:val="single" w:color="000000"/>
        <w:lang w:val="cs-CZ" w:eastAsia="en-US" w:bidi="ar-SA"/>
      </w:rPr>
    </w:lvl>
    <w:lvl w:ilvl="1" w:tplc="58841B44">
      <w:numFmt w:val="bullet"/>
      <w:lvlText w:val="•"/>
      <w:lvlJc w:val="left"/>
      <w:pPr>
        <w:ind w:left="1644" w:hanging="269"/>
      </w:pPr>
      <w:rPr>
        <w:rFonts w:hint="default"/>
        <w:lang w:val="cs-CZ" w:eastAsia="en-US" w:bidi="ar-SA"/>
      </w:rPr>
    </w:lvl>
    <w:lvl w:ilvl="2" w:tplc="6854EF90">
      <w:numFmt w:val="bullet"/>
      <w:lvlText w:val="•"/>
      <w:lvlJc w:val="left"/>
      <w:pPr>
        <w:ind w:left="2549" w:hanging="269"/>
      </w:pPr>
      <w:rPr>
        <w:rFonts w:hint="default"/>
        <w:lang w:val="cs-CZ" w:eastAsia="en-US" w:bidi="ar-SA"/>
      </w:rPr>
    </w:lvl>
    <w:lvl w:ilvl="3" w:tplc="018CAE78">
      <w:numFmt w:val="bullet"/>
      <w:lvlText w:val="•"/>
      <w:lvlJc w:val="left"/>
      <w:pPr>
        <w:ind w:left="3453" w:hanging="269"/>
      </w:pPr>
      <w:rPr>
        <w:rFonts w:hint="default"/>
        <w:lang w:val="cs-CZ" w:eastAsia="en-US" w:bidi="ar-SA"/>
      </w:rPr>
    </w:lvl>
    <w:lvl w:ilvl="4" w:tplc="CB68FE32">
      <w:numFmt w:val="bullet"/>
      <w:lvlText w:val="•"/>
      <w:lvlJc w:val="left"/>
      <w:pPr>
        <w:ind w:left="4358" w:hanging="269"/>
      </w:pPr>
      <w:rPr>
        <w:rFonts w:hint="default"/>
        <w:lang w:val="cs-CZ" w:eastAsia="en-US" w:bidi="ar-SA"/>
      </w:rPr>
    </w:lvl>
    <w:lvl w:ilvl="5" w:tplc="85245956">
      <w:numFmt w:val="bullet"/>
      <w:lvlText w:val="•"/>
      <w:lvlJc w:val="left"/>
      <w:pPr>
        <w:ind w:left="5263" w:hanging="269"/>
      </w:pPr>
      <w:rPr>
        <w:rFonts w:hint="default"/>
        <w:lang w:val="cs-CZ" w:eastAsia="en-US" w:bidi="ar-SA"/>
      </w:rPr>
    </w:lvl>
    <w:lvl w:ilvl="6" w:tplc="9D821606">
      <w:numFmt w:val="bullet"/>
      <w:lvlText w:val="•"/>
      <w:lvlJc w:val="left"/>
      <w:pPr>
        <w:ind w:left="6167" w:hanging="269"/>
      </w:pPr>
      <w:rPr>
        <w:rFonts w:hint="default"/>
        <w:lang w:val="cs-CZ" w:eastAsia="en-US" w:bidi="ar-SA"/>
      </w:rPr>
    </w:lvl>
    <w:lvl w:ilvl="7" w:tplc="47A60E4E">
      <w:numFmt w:val="bullet"/>
      <w:lvlText w:val="•"/>
      <w:lvlJc w:val="left"/>
      <w:pPr>
        <w:ind w:left="7072" w:hanging="269"/>
      </w:pPr>
      <w:rPr>
        <w:rFonts w:hint="default"/>
        <w:lang w:val="cs-CZ" w:eastAsia="en-US" w:bidi="ar-SA"/>
      </w:rPr>
    </w:lvl>
    <w:lvl w:ilvl="8" w:tplc="190E84B6">
      <w:numFmt w:val="bullet"/>
      <w:lvlText w:val="•"/>
      <w:lvlJc w:val="left"/>
      <w:pPr>
        <w:ind w:left="7977" w:hanging="269"/>
      </w:pPr>
      <w:rPr>
        <w:rFonts w:hint="default"/>
        <w:lang w:val="cs-CZ" w:eastAsia="en-US" w:bidi="ar-SA"/>
      </w:rPr>
    </w:lvl>
  </w:abstractNum>
  <w:abstractNum w:abstractNumId="3">
    <w:nsid w:val="1F0079E4"/>
    <w:multiLevelType w:val="hybridMultilevel"/>
    <w:tmpl w:val="E3A611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21AC2"/>
    <w:multiLevelType w:val="hybridMultilevel"/>
    <w:tmpl w:val="74B48922"/>
    <w:lvl w:ilvl="0" w:tplc="7CA673EA">
      <w:start w:val="1"/>
      <w:numFmt w:val="upperRoman"/>
      <w:lvlText w:val="%1."/>
      <w:lvlJc w:val="left"/>
      <w:pPr>
        <w:ind w:left="1378" w:hanging="54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77C42A96">
      <w:numFmt w:val="bullet"/>
      <w:lvlText w:val="-"/>
      <w:lvlJc w:val="left"/>
      <w:pPr>
        <w:ind w:left="17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2" w:tplc="46B059E6">
      <w:numFmt w:val="bullet"/>
      <w:lvlText w:val="•"/>
      <w:lvlJc w:val="left"/>
      <w:pPr>
        <w:ind w:left="2634" w:hanging="360"/>
      </w:pPr>
      <w:rPr>
        <w:rFonts w:hint="default"/>
        <w:lang w:val="cs-CZ" w:eastAsia="en-US" w:bidi="ar-SA"/>
      </w:rPr>
    </w:lvl>
    <w:lvl w:ilvl="3" w:tplc="37CE34AA">
      <w:numFmt w:val="bullet"/>
      <w:lvlText w:val="•"/>
      <w:lvlJc w:val="left"/>
      <w:pPr>
        <w:ind w:left="3528" w:hanging="360"/>
      </w:pPr>
      <w:rPr>
        <w:rFonts w:hint="default"/>
        <w:lang w:val="cs-CZ" w:eastAsia="en-US" w:bidi="ar-SA"/>
      </w:rPr>
    </w:lvl>
    <w:lvl w:ilvl="4" w:tplc="A46406A4">
      <w:numFmt w:val="bullet"/>
      <w:lvlText w:val="•"/>
      <w:lvlJc w:val="left"/>
      <w:pPr>
        <w:ind w:left="4422" w:hanging="360"/>
      </w:pPr>
      <w:rPr>
        <w:rFonts w:hint="default"/>
        <w:lang w:val="cs-CZ" w:eastAsia="en-US" w:bidi="ar-SA"/>
      </w:rPr>
    </w:lvl>
    <w:lvl w:ilvl="5" w:tplc="FE5E1906">
      <w:numFmt w:val="bullet"/>
      <w:lvlText w:val="•"/>
      <w:lvlJc w:val="left"/>
      <w:pPr>
        <w:ind w:left="5316" w:hanging="360"/>
      </w:pPr>
      <w:rPr>
        <w:rFonts w:hint="default"/>
        <w:lang w:val="cs-CZ" w:eastAsia="en-US" w:bidi="ar-SA"/>
      </w:rPr>
    </w:lvl>
    <w:lvl w:ilvl="6" w:tplc="7E4EEBB4">
      <w:numFmt w:val="bullet"/>
      <w:lvlText w:val="•"/>
      <w:lvlJc w:val="left"/>
      <w:pPr>
        <w:ind w:left="6210" w:hanging="360"/>
      </w:pPr>
      <w:rPr>
        <w:rFonts w:hint="default"/>
        <w:lang w:val="cs-CZ" w:eastAsia="en-US" w:bidi="ar-SA"/>
      </w:rPr>
    </w:lvl>
    <w:lvl w:ilvl="7" w:tplc="1C8EB7A6">
      <w:numFmt w:val="bullet"/>
      <w:lvlText w:val="•"/>
      <w:lvlJc w:val="left"/>
      <w:pPr>
        <w:ind w:left="7104" w:hanging="360"/>
      </w:pPr>
      <w:rPr>
        <w:rFonts w:hint="default"/>
        <w:lang w:val="cs-CZ" w:eastAsia="en-US" w:bidi="ar-SA"/>
      </w:rPr>
    </w:lvl>
    <w:lvl w:ilvl="8" w:tplc="CECABB38">
      <w:numFmt w:val="bullet"/>
      <w:lvlText w:val="•"/>
      <w:lvlJc w:val="left"/>
      <w:pPr>
        <w:ind w:left="7998" w:hanging="360"/>
      </w:pPr>
      <w:rPr>
        <w:rFonts w:hint="default"/>
        <w:lang w:val="cs-CZ" w:eastAsia="en-US" w:bidi="ar-SA"/>
      </w:rPr>
    </w:lvl>
  </w:abstractNum>
  <w:abstractNum w:abstractNumId="5">
    <w:nsid w:val="22BD6427"/>
    <w:multiLevelType w:val="hybridMultilevel"/>
    <w:tmpl w:val="E5CC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459C5"/>
    <w:multiLevelType w:val="hybridMultilevel"/>
    <w:tmpl w:val="6CC2A64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AD5853"/>
    <w:multiLevelType w:val="hybridMultilevel"/>
    <w:tmpl w:val="48125D8C"/>
    <w:lvl w:ilvl="0" w:tplc="040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36F74FAB"/>
    <w:multiLevelType w:val="hybridMultilevel"/>
    <w:tmpl w:val="0C44CA46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EEA0F24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5784F444">
      <w:numFmt w:val="bullet"/>
      <w:lvlText w:val="•"/>
      <w:lvlJc w:val="left"/>
      <w:pPr>
        <w:ind w:left="2629" w:hanging="360"/>
      </w:pPr>
      <w:rPr>
        <w:rFonts w:hint="default"/>
        <w:lang w:val="cs-CZ" w:eastAsia="en-US" w:bidi="ar-SA"/>
      </w:rPr>
    </w:lvl>
    <w:lvl w:ilvl="3" w:tplc="926EFAB2">
      <w:numFmt w:val="bullet"/>
      <w:lvlText w:val="•"/>
      <w:lvlJc w:val="left"/>
      <w:pPr>
        <w:ind w:left="3523" w:hanging="360"/>
      </w:pPr>
      <w:rPr>
        <w:rFonts w:hint="default"/>
        <w:lang w:val="cs-CZ" w:eastAsia="en-US" w:bidi="ar-SA"/>
      </w:rPr>
    </w:lvl>
    <w:lvl w:ilvl="4" w:tplc="3EDC103A">
      <w:numFmt w:val="bullet"/>
      <w:lvlText w:val="•"/>
      <w:lvlJc w:val="left"/>
      <w:pPr>
        <w:ind w:left="4418" w:hanging="360"/>
      </w:pPr>
      <w:rPr>
        <w:rFonts w:hint="default"/>
        <w:lang w:val="cs-CZ" w:eastAsia="en-US" w:bidi="ar-SA"/>
      </w:rPr>
    </w:lvl>
    <w:lvl w:ilvl="5" w:tplc="DB4ECA12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9F74BAFA">
      <w:numFmt w:val="bullet"/>
      <w:lvlText w:val="•"/>
      <w:lvlJc w:val="left"/>
      <w:pPr>
        <w:ind w:left="6207" w:hanging="360"/>
      </w:pPr>
      <w:rPr>
        <w:rFonts w:hint="default"/>
        <w:lang w:val="cs-CZ" w:eastAsia="en-US" w:bidi="ar-SA"/>
      </w:rPr>
    </w:lvl>
    <w:lvl w:ilvl="7" w:tplc="7C9AB638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8" w:tplc="15C21A66">
      <w:numFmt w:val="bullet"/>
      <w:lvlText w:val="•"/>
      <w:lvlJc w:val="left"/>
      <w:pPr>
        <w:ind w:left="7997" w:hanging="360"/>
      </w:pPr>
      <w:rPr>
        <w:rFonts w:hint="default"/>
        <w:lang w:val="cs-CZ" w:eastAsia="en-US" w:bidi="ar-SA"/>
      </w:rPr>
    </w:lvl>
  </w:abstractNum>
  <w:abstractNum w:abstractNumId="9">
    <w:nsid w:val="3E267021"/>
    <w:multiLevelType w:val="hybridMultilevel"/>
    <w:tmpl w:val="E118E6D6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EEA0F24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5784F444">
      <w:numFmt w:val="bullet"/>
      <w:lvlText w:val="•"/>
      <w:lvlJc w:val="left"/>
      <w:pPr>
        <w:ind w:left="2629" w:hanging="360"/>
      </w:pPr>
      <w:rPr>
        <w:rFonts w:hint="default"/>
        <w:lang w:val="cs-CZ" w:eastAsia="en-US" w:bidi="ar-SA"/>
      </w:rPr>
    </w:lvl>
    <w:lvl w:ilvl="3" w:tplc="926EFAB2">
      <w:numFmt w:val="bullet"/>
      <w:lvlText w:val="•"/>
      <w:lvlJc w:val="left"/>
      <w:pPr>
        <w:ind w:left="3523" w:hanging="360"/>
      </w:pPr>
      <w:rPr>
        <w:rFonts w:hint="default"/>
        <w:lang w:val="cs-CZ" w:eastAsia="en-US" w:bidi="ar-SA"/>
      </w:rPr>
    </w:lvl>
    <w:lvl w:ilvl="4" w:tplc="3EDC103A">
      <w:numFmt w:val="bullet"/>
      <w:lvlText w:val="•"/>
      <w:lvlJc w:val="left"/>
      <w:pPr>
        <w:ind w:left="4418" w:hanging="360"/>
      </w:pPr>
      <w:rPr>
        <w:rFonts w:hint="default"/>
        <w:lang w:val="cs-CZ" w:eastAsia="en-US" w:bidi="ar-SA"/>
      </w:rPr>
    </w:lvl>
    <w:lvl w:ilvl="5" w:tplc="DB4ECA12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9F74BAFA">
      <w:numFmt w:val="bullet"/>
      <w:lvlText w:val="•"/>
      <w:lvlJc w:val="left"/>
      <w:pPr>
        <w:ind w:left="6207" w:hanging="360"/>
      </w:pPr>
      <w:rPr>
        <w:rFonts w:hint="default"/>
        <w:lang w:val="cs-CZ" w:eastAsia="en-US" w:bidi="ar-SA"/>
      </w:rPr>
    </w:lvl>
    <w:lvl w:ilvl="7" w:tplc="7C9AB638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8" w:tplc="15C21A66">
      <w:numFmt w:val="bullet"/>
      <w:lvlText w:val="•"/>
      <w:lvlJc w:val="left"/>
      <w:pPr>
        <w:ind w:left="7997" w:hanging="360"/>
      </w:pPr>
      <w:rPr>
        <w:rFonts w:hint="default"/>
        <w:lang w:val="cs-CZ" w:eastAsia="en-US" w:bidi="ar-SA"/>
      </w:rPr>
    </w:lvl>
  </w:abstractNum>
  <w:abstractNum w:abstractNumId="10">
    <w:nsid w:val="4227239E"/>
    <w:multiLevelType w:val="hybridMultilevel"/>
    <w:tmpl w:val="1DC2E184"/>
    <w:lvl w:ilvl="0" w:tplc="3D4C07F2">
      <w:start w:val="1"/>
      <w:numFmt w:val="decimal"/>
      <w:lvlText w:val="%1."/>
      <w:lvlJc w:val="left"/>
      <w:pPr>
        <w:ind w:left="680" w:hanging="202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2"/>
        <w:szCs w:val="22"/>
        <w:lang w:val="cs-CZ" w:eastAsia="en-US" w:bidi="ar-SA"/>
      </w:rPr>
    </w:lvl>
    <w:lvl w:ilvl="1" w:tplc="472E00F8">
      <w:start w:val="1"/>
      <w:numFmt w:val="decimal"/>
      <w:lvlText w:val="%2."/>
      <w:lvlJc w:val="left"/>
      <w:pPr>
        <w:ind w:left="958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cs-CZ" w:eastAsia="en-US" w:bidi="ar-SA"/>
      </w:rPr>
    </w:lvl>
    <w:lvl w:ilvl="2" w:tplc="6D70BE8A">
      <w:numFmt w:val="bullet"/>
      <w:lvlText w:val="-"/>
      <w:lvlJc w:val="left"/>
      <w:pPr>
        <w:ind w:left="11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3" w:tplc="6174FE94">
      <w:numFmt w:val="bullet"/>
      <w:lvlText w:val="•"/>
      <w:lvlJc w:val="left"/>
      <w:pPr>
        <w:ind w:left="2273" w:hanging="240"/>
      </w:pPr>
      <w:rPr>
        <w:rFonts w:hint="default"/>
        <w:lang w:val="cs-CZ" w:eastAsia="en-US" w:bidi="ar-SA"/>
      </w:rPr>
    </w:lvl>
    <w:lvl w:ilvl="4" w:tplc="42DE9F4E">
      <w:numFmt w:val="bullet"/>
      <w:lvlText w:val="•"/>
      <w:lvlJc w:val="left"/>
      <w:pPr>
        <w:ind w:left="3346" w:hanging="240"/>
      </w:pPr>
      <w:rPr>
        <w:rFonts w:hint="default"/>
        <w:lang w:val="cs-CZ" w:eastAsia="en-US" w:bidi="ar-SA"/>
      </w:rPr>
    </w:lvl>
    <w:lvl w:ilvl="5" w:tplc="1D8CF3D4">
      <w:numFmt w:val="bullet"/>
      <w:lvlText w:val="•"/>
      <w:lvlJc w:val="left"/>
      <w:pPr>
        <w:ind w:left="4419" w:hanging="240"/>
      </w:pPr>
      <w:rPr>
        <w:rFonts w:hint="default"/>
        <w:lang w:val="cs-CZ" w:eastAsia="en-US" w:bidi="ar-SA"/>
      </w:rPr>
    </w:lvl>
    <w:lvl w:ilvl="6" w:tplc="B0DC9E76">
      <w:numFmt w:val="bullet"/>
      <w:lvlText w:val="•"/>
      <w:lvlJc w:val="left"/>
      <w:pPr>
        <w:ind w:left="5493" w:hanging="240"/>
      </w:pPr>
      <w:rPr>
        <w:rFonts w:hint="default"/>
        <w:lang w:val="cs-CZ" w:eastAsia="en-US" w:bidi="ar-SA"/>
      </w:rPr>
    </w:lvl>
    <w:lvl w:ilvl="7" w:tplc="B3B83AD6">
      <w:numFmt w:val="bullet"/>
      <w:lvlText w:val="•"/>
      <w:lvlJc w:val="left"/>
      <w:pPr>
        <w:ind w:left="6566" w:hanging="240"/>
      </w:pPr>
      <w:rPr>
        <w:rFonts w:hint="default"/>
        <w:lang w:val="cs-CZ" w:eastAsia="en-US" w:bidi="ar-SA"/>
      </w:rPr>
    </w:lvl>
    <w:lvl w:ilvl="8" w:tplc="B4FC96C6">
      <w:numFmt w:val="bullet"/>
      <w:lvlText w:val="•"/>
      <w:lvlJc w:val="left"/>
      <w:pPr>
        <w:ind w:left="7639" w:hanging="240"/>
      </w:pPr>
      <w:rPr>
        <w:rFonts w:hint="default"/>
        <w:lang w:val="cs-CZ" w:eastAsia="en-US" w:bidi="ar-SA"/>
      </w:rPr>
    </w:lvl>
  </w:abstractNum>
  <w:abstractNum w:abstractNumId="11">
    <w:nsid w:val="4C2728AB"/>
    <w:multiLevelType w:val="hybridMultilevel"/>
    <w:tmpl w:val="C6F405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A7B6E"/>
    <w:multiLevelType w:val="hybridMultilevel"/>
    <w:tmpl w:val="DC82E6B4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EEA0F24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5784F444">
      <w:numFmt w:val="bullet"/>
      <w:lvlText w:val="•"/>
      <w:lvlJc w:val="left"/>
      <w:pPr>
        <w:ind w:left="2629" w:hanging="360"/>
      </w:pPr>
      <w:rPr>
        <w:rFonts w:hint="default"/>
        <w:lang w:val="cs-CZ" w:eastAsia="en-US" w:bidi="ar-SA"/>
      </w:rPr>
    </w:lvl>
    <w:lvl w:ilvl="3" w:tplc="926EFAB2">
      <w:numFmt w:val="bullet"/>
      <w:lvlText w:val="•"/>
      <w:lvlJc w:val="left"/>
      <w:pPr>
        <w:ind w:left="3523" w:hanging="360"/>
      </w:pPr>
      <w:rPr>
        <w:rFonts w:hint="default"/>
        <w:lang w:val="cs-CZ" w:eastAsia="en-US" w:bidi="ar-SA"/>
      </w:rPr>
    </w:lvl>
    <w:lvl w:ilvl="4" w:tplc="3EDC103A">
      <w:numFmt w:val="bullet"/>
      <w:lvlText w:val="•"/>
      <w:lvlJc w:val="left"/>
      <w:pPr>
        <w:ind w:left="4418" w:hanging="360"/>
      </w:pPr>
      <w:rPr>
        <w:rFonts w:hint="default"/>
        <w:lang w:val="cs-CZ" w:eastAsia="en-US" w:bidi="ar-SA"/>
      </w:rPr>
    </w:lvl>
    <w:lvl w:ilvl="5" w:tplc="DB4ECA12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9F74BAFA">
      <w:numFmt w:val="bullet"/>
      <w:lvlText w:val="•"/>
      <w:lvlJc w:val="left"/>
      <w:pPr>
        <w:ind w:left="6207" w:hanging="360"/>
      </w:pPr>
      <w:rPr>
        <w:rFonts w:hint="default"/>
        <w:lang w:val="cs-CZ" w:eastAsia="en-US" w:bidi="ar-SA"/>
      </w:rPr>
    </w:lvl>
    <w:lvl w:ilvl="7" w:tplc="7C9AB638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8" w:tplc="15C21A66">
      <w:numFmt w:val="bullet"/>
      <w:lvlText w:val="•"/>
      <w:lvlJc w:val="left"/>
      <w:pPr>
        <w:ind w:left="7997" w:hanging="360"/>
      </w:pPr>
      <w:rPr>
        <w:rFonts w:hint="default"/>
        <w:lang w:val="cs-CZ" w:eastAsia="en-US" w:bidi="ar-SA"/>
      </w:rPr>
    </w:lvl>
  </w:abstractNum>
  <w:abstractNum w:abstractNumId="13">
    <w:nsid w:val="5CE33F93"/>
    <w:multiLevelType w:val="hybridMultilevel"/>
    <w:tmpl w:val="495CCBF0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>
    <w:nsid w:val="61280954"/>
    <w:multiLevelType w:val="hybridMultilevel"/>
    <w:tmpl w:val="36E41F6A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EEA0F24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5784F444">
      <w:numFmt w:val="bullet"/>
      <w:lvlText w:val="•"/>
      <w:lvlJc w:val="left"/>
      <w:pPr>
        <w:ind w:left="2629" w:hanging="360"/>
      </w:pPr>
      <w:rPr>
        <w:rFonts w:hint="default"/>
        <w:lang w:val="cs-CZ" w:eastAsia="en-US" w:bidi="ar-SA"/>
      </w:rPr>
    </w:lvl>
    <w:lvl w:ilvl="3" w:tplc="926EFAB2">
      <w:numFmt w:val="bullet"/>
      <w:lvlText w:val="•"/>
      <w:lvlJc w:val="left"/>
      <w:pPr>
        <w:ind w:left="3523" w:hanging="360"/>
      </w:pPr>
      <w:rPr>
        <w:rFonts w:hint="default"/>
        <w:lang w:val="cs-CZ" w:eastAsia="en-US" w:bidi="ar-SA"/>
      </w:rPr>
    </w:lvl>
    <w:lvl w:ilvl="4" w:tplc="3EDC103A">
      <w:numFmt w:val="bullet"/>
      <w:lvlText w:val="•"/>
      <w:lvlJc w:val="left"/>
      <w:pPr>
        <w:ind w:left="4418" w:hanging="360"/>
      </w:pPr>
      <w:rPr>
        <w:rFonts w:hint="default"/>
        <w:lang w:val="cs-CZ" w:eastAsia="en-US" w:bidi="ar-SA"/>
      </w:rPr>
    </w:lvl>
    <w:lvl w:ilvl="5" w:tplc="DB4ECA12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9F74BAFA">
      <w:numFmt w:val="bullet"/>
      <w:lvlText w:val="•"/>
      <w:lvlJc w:val="left"/>
      <w:pPr>
        <w:ind w:left="6207" w:hanging="360"/>
      </w:pPr>
      <w:rPr>
        <w:rFonts w:hint="default"/>
        <w:lang w:val="cs-CZ" w:eastAsia="en-US" w:bidi="ar-SA"/>
      </w:rPr>
    </w:lvl>
    <w:lvl w:ilvl="7" w:tplc="7C9AB638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8" w:tplc="15C21A66">
      <w:numFmt w:val="bullet"/>
      <w:lvlText w:val="•"/>
      <w:lvlJc w:val="left"/>
      <w:pPr>
        <w:ind w:left="7997" w:hanging="360"/>
      </w:pPr>
      <w:rPr>
        <w:rFonts w:hint="default"/>
        <w:lang w:val="cs-CZ" w:eastAsia="en-US" w:bidi="ar-SA"/>
      </w:rPr>
    </w:lvl>
  </w:abstractNum>
  <w:abstractNum w:abstractNumId="15">
    <w:nsid w:val="63BF6C73"/>
    <w:multiLevelType w:val="hybridMultilevel"/>
    <w:tmpl w:val="6CE8A1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03F07"/>
    <w:multiLevelType w:val="hybridMultilevel"/>
    <w:tmpl w:val="57EECF1C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">
    <w:nsid w:val="66690A6A"/>
    <w:multiLevelType w:val="hybridMultilevel"/>
    <w:tmpl w:val="764CD4C6"/>
    <w:lvl w:ilvl="0" w:tplc="37B0BEA8">
      <w:numFmt w:val="bullet"/>
      <w:lvlText w:val="-"/>
      <w:lvlJc w:val="left"/>
      <w:pPr>
        <w:ind w:left="1194" w:hanging="176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cs-CZ" w:eastAsia="en-US" w:bidi="ar-SA"/>
      </w:rPr>
    </w:lvl>
    <w:lvl w:ilvl="1" w:tplc="DAF0D958">
      <w:numFmt w:val="bullet"/>
      <w:lvlText w:val="•"/>
      <w:lvlJc w:val="left"/>
      <w:pPr>
        <w:ind w:left="2058" w:hanging="176"/>
      </w:pPr>
      <w:rPr>
        <w:rFonts w:hint="default"/>
        <w:lang w:val="cs-CZ" w:eastAsia="en-US" w:bidi="ar-SA"/>
      </w:rPr>
    </w:lvl>
    <w:lvl w:ilvl="2" w:tplc="8B1C311C">
      <w:numFmt w:val="bullet"/>
      <w:lvlText w:val="•"/>
      <w:lvlJc w:val="left"/>
      <w:pPr>
        <w:ind w:left="2917" w:hanging="176"/>
      </w:pPr>
      <w:rPr>
        <w:rFonts w:hint="default"/>
        <w:lang w:val="cs-CZ" w:eastAsia="en-US" w:bidi="ar-SA"/>
      </w:rPr>
    </w:lvl>
    <w:lvl w:ilvl="3" w:tplc="659C9F82">
      <w:numFmt w:val="bullet"/>
      <w:lvlText w:val="•"/>
      <w:lvlJc w:val="left"/>
      <w:pPr>
        <w:ind w:left="3775" w:hanging="176"/>
      </w:pPr>
      <w:rPr>
        <w:rFonts w:hint="default"/>
        <w:lang w:val="cs-CZ" w:eastAsia="en-US" w:bidi="ar-SA"/>
      </w:rPr>
    </w:lvl>
    <w:lvl w:ilvl="4" w:tplc="E9C85D52">
      <w:numFmt w:val="bullet"/>
      <w:lvlText w:val="•"/>
      <w:lvlJc w:val="left"/>
      <w:pPr>
        <w:ind w:left="4634" w:hanging="176"/>
      </w:pPr>
      <w:rPr>
        <w:rFonts w:hint="default"/>
        <w:lang w:val="cs-CZ" w:eastAsia="en-US" w:bidi="ar-SA"/>
      </w:rPr>
    </w:lvl>
    <w:lvl w:ilvl="5" w:tplc="AB0EE756">
      <w:numFmt w:val="bullet"/>
      <w:lvlText w:val="•"/>
      <w:lvlJc w:val="left"/>
      <w:pPr>
        <w:ind w:left="5493" w:hanging="176"/>
      </w:pPr>
      <w:rPr>
        <w:rFonts w:hint="default"/>
        <w:lang w:val="cs-CZ" w:eastAsia="en-US" w:bidi="ar-SA"/>
      </w:rPr>
    </w:lvl>
    <w:lvl w:ilvl="6" w:tplc="8B14103C">
      <w:numFmt w:val="bullet"/>
      <w:lvlText w:val="•"/>
      <w:lvlJc w:val="left"/>
      <w:pPr>
        <w:ind w:left="6351" w:hanging="176"/>
      </w:pPr>
      <w:rPr>
        <w:rFonts w:hint="default"/>
        <w:lang w:val="cs-CZ" w:eastAsia="en-US" w:bidi="ar-SA"/>
      </w:rPr>
    </w:lvl>
    <w:lvl w:ilvl="7" w:tplc="3FD653EE">
      <w:numFmt w:val="bullet"/>
      <w:lvlText w:val="•"/>
      <w:lvlJc w:val="left"/>
      <w:pPr>
        <w:ind w:left="7210" w:hanging="176"/>
      </w:pPr>
      <w:rPr>
        <w:rFonts w:hint="default"/>
        <w:lang w:val="cs-CZ" w:eastAsia="en-US" w:bidi="ar-SA"/>
      </w:rPr>
    </w:lvl>
    <w:lvl w:ilvl="8" w:tplc="3F6096AA">
      <w:numFmt w:val="bullet"/>
      <w:lvlText w:val="•"/>
      <w:lvlJc w:val="left"/>
      <w:pPr>
        <w:ind w:left="8069" w:hanging="176"/>
      </w:pPr>
      <w:rPr>
        <w:rFonts w:hint="default"/>
        <w:lang w:val="cs-CZ" w:eastAsia="en-US" w:bidi="ar-SA"/>
      </w:rPr>
    </w:lvl>
  </w:abstractNum>
  <w:abstractNum w:abstractNumId="18">
    <w:nsid w:val="6AD94584"/>
    <w:multiLevelType w:val="hybridMultilevel"/>
    <w:tmpl w:val="2F9A9488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EEA0F24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5784F444">
      <w:numFmt w:val="bullet"/>
      <w:lvlText w:val="•"/>
      <w:lvlJc w:val="left"/>
      <w:pPr>
        <w:ind w:left="2629" w:hanging="360"/>
      </w:pPr>
      <w:rPr>
        <w:rFonts w:hint="default"/>
        <w:lang w:val="cs-CZ" w:eastAsia="en-US" w:bidi="ar-SA"/>
      </w:rPr>
    </w:lvl>
    <w:lvl w:ilvl="3" w:tplc="926EFAB2">
      <w:numFmt w:val="bullet"/>
      <w:lvlText w:val="•"/>
      <w:lvlJc w:val="left"/>
      <w:pPr>
        <w:ind w:left="3523" w:hanging="360"/>
      </w:pPr>
      <w:rPr>
        <w:rFonts w:hint="default"/>
        <w:lang w:val="cs-CZ" w:eastAsia="en-US" w:bidi="ar-SA"/>
      </w:rPr>
    </w:lvl>
    <w:lvl w:ilvl="4" w:tplc="3EDC103A">
      <w:numFmt w:val="bullet"/>
      <w:lvlText w:val="•"/>
      <w:lvlJc w:val="left"/>
      <w:pPr>
        <w:ind w:left="4418" w:hanging="360"/>
      </w:pPr>
      <w:rPr>
        <w:rFonts w:hint="default"/>
        <w:lang w:val="cs-CZ" w:eastAsia="en-US" w:bidi="ar-SA"/>
      </w:rPr>
    </w:lvl>
    <w:lvl w:ilvl="5" w:tplc="DB4ECA12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9F74BAFA">
      <w:numFmt w:val="bullet"/>
      <w:lvlText w:val="•"/>
      <w:lvlJc w:val="left"/>
      <w:pPr>
        <w:ind w:left="6207" w:hanging="360"/>
      </w:pPr>
      <w:rPr>
        <w:rFonts w:hint="default"/>
        <w:lang w:val="cs-CZ" w:eastAsia="en-US" w:bidi="ar-SA"/>
      </w:rPr>
    </w:lvl>
    <w:lvl w:ilvl="7" w:tplc="7C9AB638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8" w:tplc="15C21A66">
      <w:numFmt w:val="bullet"/>
      <w:lvlText w:val="•"/>
      <w:lvlJc w:val="left"/>
      <w:pPr>
        <w:ind w:left="7997" w:hanging="360"/>
      </w:pPr>
      <w:rPr>
        <w:rFonts w:hint="default"/>
        <w:lang w:val="cs-CZ" w:eastAsia="en-US" w:bidi="ar-SA"/>
      </w:rPr>
    </w:lvl>
  </w:abstractNum>
  <w:abstractNum w:abstractNumId="19">
    <w:nsid w:val="6CD033FE"/>
    <w:multiLevelType w:val="multilevel"/>
    <w:tmpl w:val="FABCAF48"/>
    <w:lvl w:ilvl="0">
      <w:start w:val="14"/>
      <w:numFmt w:val="decimal"/>
      <w:lvlText w:val="%1"/>
      <w:lvlJc w:val="left"/>
      <w:pPr>
        <w:ind w:left="1148" w:hanging="670"/>
      </w:pPr>
      <w:rPr>
        <w:rFonts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numFmt w:val="decimalZero"/>
      <w:lvlText w:val="%1.%2"/>
      <w:lvlJc w:val="left"/>
      <w:pPr>
        <w:ind w:left="1148" w:hanging="6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>
      <w:start w:val="1"/>
      <w:numFmt w:val="bullet"/>
      <w:lvlText w:val=""/>
      <w:lvlJc w:val="left"/>
      <w:pPr>
        <w:ind w:left="3505" w:hanging="147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896" w:hanging="14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95" w:hanging="14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93" w:hanging="14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92" w:hanging="14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0" w:hanging="14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89" w:hanging="147"/>
      </w:pPr>
      <w:rPr>
        <w:rFonts w:hint="default"/>
        <w:lang w:val="cs-CZ" w:eastAsia="en-US" w:bidi="ar-SA"/>
      </w:rPr>
    </w:lvl>
  </w:abstractNum>
  <w:abstractNum w:abstractNumId="20">
    <w:nsid w:val="734A24EF"/>
    <w:multiLevelType w:val="hybridMultilevel"/>
    <w:tmpl w:val="462EA8D6"/>
    <w:lvl w:ilvl="0" w:tplc="C65664BE">
      <w:numFmt w:val="bullet"/>
      <w:lvlText w:val="-"/>
      <w:lvlJc w:val="left"/>
      <w:pPr>
        <w:ind w:left="625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30741722">
      <w:numFmt w:val="bullet"/>
      <w:lvlText w:val="•"/>
      <w:lvlJc w:val="left"/>
      <w:pPr>
        <w:ind w:left="1536" w:hanging="147"/>
      </w:pPr>
      <w:rPr>
        <w:rFonts w:hint="default"/>
        <w:lang w:val="cs-CZ" w:eastAsia="en-US" w:bidi="ar-SA"/>
      </w:rPr>
    </w:lvl>
    <w:lvl w:ilvl="2" w:tplc="FA3A3992">
      <w:numFmt w:val="bullet"/>
      <w:lvlText w:val="•"/>
      <w:lvlJc w:val="left"/>
      <w:pPr>
        <w:ind w:left="2453" w:hanging="147"/>
      </w:pPr>
      <w:rPr>
        <w:rFonts w:hint="default"/>
        <w:lang w:val="cs-CZ" w:eastAsia="en-US" w:bidi="ar-SA"/>
      </w:rPr>
    </w:lvl>
    <w:lvl w:ilvl="3" w:tplc="EB803A76">
      <w:numFmt w:val="bullet"/>
      <w:lvlText w:val="•"/>
      <w:lvlJc w:val="left"/>
      <w:pPr>
        <w:ind w:left="3369" w:hanging="147"/>
      </w:pPr>
      <w:rPr>
        <w:rFonts w:hint="default"/>
        <w:lang w:val="cs-CZ" w:eastAsia="en-US" w:bidi="ar-SA"/>
      </w:rPr>
    </w:lvl>
    <w:lvl w:ilvl="4" w:tplc="0D82B254">
      <w:numFmt w:val="bullet"/>
      <w:lvlText w:val="•"/>
      <w:lvlJc w:val="left"/>
      <w:pPr>
        <w:ind w:left="4286" w:hanging="147"/>
      </w:pPr>
      <w:rPr>
        <w:rFonts w:hint="default"/>
        <w:lang w:val="cs-CZ" w:eastAsia="en-US" w:bidi="ar-SA"/>
      </w:rPr>
    </w:lvl>
    <w:lvl w:ilvl="5" w:tplc="E96C9ABE">
      <w:numFmt w:val="bullet"/>
      <w:lvlText w:val="•"/>
      <w:lvlJc w:val="left"/>
      <w:pPr>
        <w:ind w:left="5203" w:hanging="147"/>
      </w:pPr>
      <w:rPr>
        <w:rFonts w:hint="default"/>
        <w:lang w:val="cs-CZ" w:eastAsia="en-US" w:bidi="ar-SA"/>
      </w:rPr>
    </w:lvl>
    <w:lvl w:ilvl="6" w:tplc="D02841DC">
      <w:numFmt w:val="bullet"/>
      <w:lvlText w:val="•"/>
      <w:lvlJc w:val="left"/>
      <w:pPr>
        <w:ind w:left="6119" w:hanging="147"/>
      </w:pPr>
      <w:rPr>
        <w:rFonts w:hint="default"/>
        <w:lang w:val="cs-CZ" w:eastAsia="en-US" w:bidi="ar-SA"/>
      </w:rPr>
    </w:lvl>
    <w:lvl w:ilvl="7" w:tplc="08B433FC">
      <w:numFmt w:val="bullet"/>
      <w:lvlText w:val="•"/>
      <w:lvlJc w:val="left"/>
      <w:pPr>
        <w:ind w:left="7036" w:hanging="147"/>
      </w:pPr>
      <w:rPr>
        <w:rFonts w:hint="default"/>
        <w:lang w:val="cs-CZ" w:eastAsia="en-US" w:bidi="ar-SA"/>
      </w:rPr>
    </w:lvl>
    <w:lvl w:ilvl="8" w:tplc="A6267DF6">
      <w:numFmt w:val="bullet"/>
      <w:lvlText w:val="•"/>
      <w:lvlJc w:val="left"/>
      <w:pPr>
        <w:ind w:left="7953" w:hanging="147"/>
      </w:pPr>
      <w:rPr>
        <w:rFonts w:hint="default"/>
        <w:lang w:val="cs-CZ" w:eastAsia="en-US" w:bidi="ar-SA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20"/>
  </w:num>
  <w:num w:numId="5">
    <w:abstractNumId w:val="19"/>
  </w:num>
  <w:num w:numId="6">
    <w:abstractNumId w:val="2"/>
  </w:num>
  <w:num w:numId="7">
    <w:abstractNumId w:val="0"/>
  </w:num>
  <w:num w:numId="8">
    <w:abstractNumId w:val="14"/>
  </w:num>
  <w:num w:numId="9">
    <w:abstractNumId w:val="8"/>
  </w:num>
  <w:num w:numId="10">
    <w:abstractNumId w:val="16"/>
  </w:num>
  <w:num w:numId="11">
    <w:abstractNumId w:val="11"/>
  </w:num>
  <w:num w:numId="12">
    <w:abstractNumId w:val="12"/>
  </w:num>
  <w:num w:numId="13">
    <w:abstractNumId w:val="18"/>
  </w:num>
  <w:num w:numId="14">
    <w:abstractNumId w:val="15"/>
  </w:num>
  <w:num w:numId="15">
    <w:abstractNumId w:val="9"/>
  </w:num>
  <w:num w:numId="16">
    <w:abstractNumId w:val="13"/>
  </w:num>
  <w:num w:numId="17">
    <w:abstractNumId w:val="1"/>
  </w:num>
  <w:num w:numId="18">
    <w:abstractNumId w:val="5"/>
  </w:num>
  <w:num w:numId="19">
    <w:abstractNumId w:val="7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EE0"/>
    <w:rsid w:val="00061EE0"/>
    <w:rsid w:val="00243599"/>
    <w:rsid w:val="003163CE"/>
    <w:rsid w:val="00344AE3"/>
    <w:rsid w:val="00351A82"/>
    <w:rsid w:val="003D41FF"/>
    <w:rsid w:val="00415ADD"/>
    <w:rsid w:val="0042021F"/>
    <w:rsid w:val="00567596"/>
    <w:rsid w:val="006E4A4A"/>
    <w:rsid w:val="0091580B"/>
    <w:rsid w:val="00946FA8"/>
    <w:rsid w:val="00A103D9"/>
    <w:rsid w:val="00A17CFA"/>
    <w:rsid w:val="00A61C37"/>
    <w:rsid w:val="00AD4776"/>
    <w:rsid w:val="00AE3815"/>
    <w:rsid w:val="00C167DF"/>
    <w:rsid w:val="00C26AC4"/>
    <w:rsid w:val="00C73D2D"/>
    <w:rsid w:val="00D71B54"/>
    <w:rsid w:val="00DE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uiPriority w:val="1"/>
    <w:qFormat/>
    <w:rsid w:val="00061EE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1"/>
    <w:qFormat/>
    <w:rsid w:val="00061EE0"/>
    <w:pPr>
      <w:ind w:left="523" w:right="292"/>
      <w:jc w:val="center"/>
      <w:outlineLvl w:val="0"/>
    </w:pPr>
    <w:rPr>
      <w:b/>
      <w:bCs/>
      <w:sz w:val="32"/>
      <w:szCs w:val="32"/>
    </w:rPr>
  </w:style>
  <w:style w:type="paragraph" w:styleId="Nadpis3">
    <w:name w:val="heading 3"/>
    <w:basedOn w:val="Normln"/>
    <w:link w:val="Nadpis3Char"/>
    <w:uiPriority w:val="1"/>
    <w:qFormat/>
    <w:rsid w:val="00061EE0"/>
    <w:pPr>
      <w:spacing w:before="43"/>
      <w:ind w:left="478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link w:val="Nadpis4Char"/>
    <w:uiPriority w:val="1"/>
    <w:qFormat/>
    <w:rsid w:val="00061EE0"/>
    <w:pPr>
      <w:ind w:left="1378" w:hanging="541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link w:val="Nadpis5Char"/>
    <w:uiPriority w:val="1"/>
    <w:qFormat/>
    <w:rsid w:val="00061EE0"/>
    <w:pPr>
      <w:ind w:left="478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link w:val="Nadpis6Char"/>
    <w:uiPriority w:val="1"/>
    <w:qFormat/>
    <w:rsid w:val="00061EE0"/>
    <w:pPr>
      <w:ind w:left="478"/>
      <w:outlineLvl w:val="5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061EE0"/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1"/>
    <w:rsid w:val="00061EE0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1"/>
    <w:rsid w:val="00061EE0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1"/>
    <w:rsid w:val="00061EE0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1"/>
    <w:rsid w:val="00061EE0"/>
    <w:rPr>
      <w:rFonts w:ascii="Arial" w:eastAsia="Arial" w:hAnsi="Arial" w:cs="Arial"/>
      <w:b/>
      <w:bCs/>
      <w:i/>
      <w:i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061EE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1EE0"/>
    <w:rPr>
      <w:rFonts w:ascii="Arial" w:eastAsia="Arial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1EE0"/>
    <w:pPr>
      <w:ind w:left="838" w:hanging="361"/>
    </w:pPr>
  </w:style>
  <w:style w:type="paragraph" w:styleId="Zhlav">
    <w:name w:val="header"/>
    <w:basedOn w:val="Normln"/>
    <w:link w:val="ZhlavChar"/>
    <w:rsid w:val="00316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63CE"/>
    <w:rPr>
      <w:rFonts w:ascii="Arial" w:eastAsia="Arial" w:hAnsi="Arial" w:cs="Arial"/>
      <w:sz w:val="22"/>
      <w:szCs w:val="22"/>
      <w:lang w:eastAsia="en-US"/>
    </w:rPr>
  </w:style>
  <w:style w:type="paragraph" w:styleId="Zpat">
    <w:name w:val="footer"/>
    <w:basedOn w:val="Normln"/>
    <w:link w:val="ZpatChar"/>
    <w:rsid w:val="00316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63CE"/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uiPriority w:val="1"/>
    <w:qFormat/>
    <w:rsid w:val="00061EE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1"/>
    <w:qFormat/>
    <w:rsid w:val="00061EE0"/>
    <w:pPr>
      <w:ind w:left="523" w:right="292"/>
      <w:jc w:val="center"/>
      <w:outlineLvl w:val="0"/>
    </w:pPr>
    <w:rPr>
      <w:b/>
      <w:bCs/>
      <w:sz w:val="32"/>
      <w:szCs w:val="32"/>
    </w:rPr>
  </w:style>
  <w:style w:type="paragraph" w:styleId="Nadpis3">
    <w:name w:val="heading 3"/>
    <w:basedOn w:val="Normln"/>
    <w:link w:val="Nadpis3Char"/>
    <w:uiPriority w:val="1"/>
    <w:qFormat/>
    <w:rsid w:val="00061EE0"/>
    <w:pPr>
      <w:spacing w:before="43"/>
      <w:ind w:left="478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link w:val="Nadpis4Char"/>
    <w:uiPriority w:val="1"/>
    <w:qFormat/>
    <w:rsid w:val="00061EE0"/>
    <w:pPr>
      <w:ind w:left="1378" w:hanging="541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link w:val="Nadpis5Char"/>
    <w:uiPriority w:val="1"/>
    <w:qFormat/>
    <w:rsid w:val="00061EE0"/>
    <w:pPr>
      <w:ind w:left="478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link w:val="Nadpis6Char"/>
    <w:uiPriority w:val="1"/>
    <w:qFormat/>
    <w:rsid w:val="00061EE0"/>
    <w:pPr>
      <w:ind w:left="478"/>
      <w:outlineLvl w:val="5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061EE0"/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1"/>
    <w:rsid w:val="00061EE0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1"/>
    <w:rsid w:val="00061EE0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1"/>
    <w:rsid w:val="00061EE0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1"/>
    <w:rsid w:val="00061EE0"/>
    <w:rPr>
      <w:rFonts w:ascii="Arial" w:eastAsia="Arial" w:hAnsi="Arial" w:cs="Arial"/>
      <w:b/>
      <w:bCs/>
      <w:i/>
      <w:i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061EE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1EE0"/>
    <w:rPr>
      <w:rFonts w:ascii="Arial" w:eastAsia="Arial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1EE0"/>
    <w:pPr>
      <w:ind w:left="838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2941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Koneszová Ivana</dc:creator>
  <cp:lastModifiedBy>admin</cp:lastModifiedBy>
  <cp:revision>4</cp:revision>
  <cp:lastPrinted>2022-08-08T06:53:00Z</cp:lastPrinted>
  <dcterms:created xsi:type="dcterms:W3CDTF">2022-08-08T06:41:00Z</dcterms:created>
  <dcterms:modified xsi:type="dcterms:W3CDTF">2022-08-25T10:22:00Z</dcterms:modified>
</cp:coreProperties>
</file>